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2A" w:rsidRDefault="00F40F2A" w:rsidP="003362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40F2A" w:rsidRDefault="00F40F2A" w:rsidP="003362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«ПОСЕЛОК ЦИММЕРМАНОВКА»</w:t>
      </w:r>
    </w:p>
    <w:p w:rsidR="00F40F2A" w:rsidRDefault="00F40F2A" w:rsidP="003362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:rsidR="00F40F2A" w:rsidRDefault="00F40F2A" w:rsidP="003362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40F2A" w:rsidRDefault="00F40F2A" w:rsidP="003362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0F2A" w:rsidRDefault="00F40F2A" w:rsidP="00F23B7E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30.12.2021                      65</w:t>
      </w: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</w:p>
    <w:p w:rsidR="00F40F2A" w:rsidRDefault="00F40F2A" w:rsidP="000562CD">
      <w:pPr>
        <w:pStyle w:val="NoSpacing"/>
        <w:rPr>
          <w:rFonts w:ascii="Times New Roman" w:hAnsi="Times New Roman"/>
          <w:sz w:val="28"/>
          <w:szCs w:val="28"/>
        </w:rPr>
      </w:pPr>
    </w:p>
    <w:p w:rsidR="00F40F2A" w:rsidRDefault="00F40F2A" w:rsidP="00D85A2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 утверждении Перечня видов муниципального контроля, осуществляемого администрацией сельского поселения «Поселок Циммермановка» Ульчского муниципального района Хабаровского края</w:t>
      </w: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Федерации, статьёй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Хабаровского края от 27.03.2019 № 403 «О внесении изменений в статью 10 Закона Хабаровского края «О Законодательной Думе Хабаровского края» и статьи 1 Закона Хабаровского края «О закреплении за сельскими поселениями Хабаровского края вопросов местного значения», Федеральным законом от 31.07.2020 № 248-ФЗ «О государственном контроле (надзоре) и муниципальном контроле в Российской Федерации», администрация сельского поселения</w:t>
      </w: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1.Утвердить Перечень видов муниципального контроля осуществляемого, администрацией сельского поселения «Поселок Циммермановка» и должностных лиц, уполномоченных на проведение соответствующего вида муниципального контроля (Приложение).</w:t>
      </w: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Опубликовать настоящее постановление в информационном листке органов местного самоуправления и разместить на официальном сайте администрации сельского поселения.</w:t>
      </w: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Настоящее постановление вступает в силу с 01.01.2022 года.</w:t>
      </w: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сельского поселения                                                   Н.Ю.Сушенцева                                                                                         </w:t>
      </w: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40F2A" w:rsidRDefault="00F40F2A" w:rsidP="007B5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40F2A" w:rsidRPr="002D25DC" w:rsidRDefault="00F40F2A" w:rsidP="007B50C6">
      <w:pPr>
        <w:pStyle w:val="NoSpacing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D25DC">
        <w:rPr>
          <w:rFonts w:ascii="Times New Roman" w:hAnsi="Times New Roman"/>
          <w:sz w:val="26"/>
          <w:szCs w:val="26"/>
          <w:lang w:eastAsia="ru-RU"/>
        </w:rPr>
        <w:t>Приложение</w:t>
      </w:r>
    </w:p>
    <w:p w:rsidR="00F40F2A" w:rsidRPr="002D25DC" w:rsidRDefault="00F40F2A" w:rsidP="007B50C6">
      <w:pPr>
        <w:pStyle w:val="NoSpacing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D25DC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к постановлению </w:t>
      </w:r>
    </w:p>
    <w:p w:rsidR="00F40F2A" w:rsidRPr="002D25DC" w:rsidRDefault="00F40F2A" w:rsidP="007B50C6">
      <w:pPr>
        <w:pStyle w:val="NoSpacing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D25DC">
        <w:rPr>
          <w:rFonts w:ascii="Times New Roman" w:hAnsi="Times New Roman"/>
          <w:sz w:val="26"/>
          <w:szCs w:val="26"/>
          <w:lang w:eastAsia="ru-RU"/>
        </w:rPr>
        <w:t>администрации</w:t>
      </w:r>
    </w:p>
    <w:p w:rsidR="00F40F2A" w:rsidRDefault="00F40F2A" w:rsidP="007B50C6">
      <w:pPr>
        <w:pStyle w:val="NoSpacing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D25DC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сельского поселения </w:t>
      </w:r>
    </w:p>
    <w:p w:rsidR="00F40F2A" w:rsidRPr="002D25DC" w:rsidRDefault="00F40F2A" w:rsidP="007B50C6">
      <w:pPr>
        <w:pStyle w:val="NoSpacing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D25DC">
        <w:rPr>
          <w:rFonts w:ascii="Times New Roman" w:hAnsi="Times New Roman"/>
          <w:sz w:val="26"/>
          <w:szCs w:val="26"/>
          <w:lang w:eastAsia="ru-RU"/>
        </w:rPr>
        <w:t>«Поселок Циммермановка»</w:t>
      </w:r>
    </w:p>
    <w:p w:rsidR="00F40F2A" w:rsidRPr="002D25DC" w:rsidRDefault="00F40F2A" w:rsidP="002D25DC">
      <w:pPr>
        <w:pStyle w:val="NoSpacing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D25DC">
        <w:rPr>
          <w:rFonts w:ascii="Times New Roman" w:hAnsi="Times New Roman"/>
          <w:sz w:val="26"/>
          <w:szCs w:val="26"/>
          <w:lang w:eastAsia="ru-RU"/>
        </w:rPr>
        <w:t>от 30.12.2021№ 65</w:t>
      </w:r>
    </w:p>
    <w:p w:rsidR="00F40F2A" w:rsidRPr="002D25DC" w:rsidRDefault="00F40F2A" w:rsidP="007B50C6">
      <w:pPr>
        <w:pStyle w:val="NoSpacing"/>
        <w:rPr>
          <w:sz w:val="26"/>
          <w:szCs w:val="26"/>
          <w:lang w:eastAsia="ru-RU"/>
        </w:rPr>
      </w:pPr>
    </w:p>
    <w:p w:rsidR="00F40F2A" w:rsidRPr="002D25DC" w:rsidRDefault="00F40F2A" w:rsidP="00BF0409">
      <w:pPr>
        <w:suppressAutoHyphens w:val="0"/>
        <w:jc w:val="center"/>
        <w:rPr>
          <w:sz w:val="26"/>
          <w:szCs w:val="26"/>
          <w:lang w:eastAsia="en-US"/>
        </w:rPr>
      </w:pPr>
      <w:r w:rsidRPr="002D25DC">
        <w:rPr>
          <w:sz w:val="26"/>
          <w:szCs w:val="26"/>
          <w:lang w:eastAsia="en-US"/>
        </w:rPr>
        <w:t>Перечень видов муниципального контроля и органов местного самоуправления, уполномоченных на их осуществление, на территории с</w:t>
      </w:r>
      <w:r>
        <w:rPr>
          <w:sz w:val="26"/>
          <w:szCs w:val="26"/>
          <w:lang w:eastAsia="en-US"/>
        </w:rPr>
        <w:t>ельского поселения «Поселок Циммермановка</w:t>
      </w:r>
      <w:r w:rsidRPr="002D25DC">
        <w:rPr>
          <w:sz w:val="26"/>
          <w:szCs w:val="26"/>
          <w:lang w:eastAsia="en-US"/>
        </w:rPr>
        <w:t>» Ульчского муниципального района Хабаровского края</w:t>
      </w:r>
    </w:p>
    <w:p w:rsidR="00F40F2A" w:rsidRPr="002D25DC" w:rsidRDefault="00F40F2A" w:rsidP="007B50C6">
      <w:pPr>
        <w:suppressAutoHyphens w:val="0"/>
        <w:rPr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3044"/>
        <w:gridCol w:w="2337"/>
      </w:tblGrid>
      <w:tr w:rsidR="00F40F2A" w:rsidRPr="002D25DC" w:rsidTr="00B7120D">
        <w:tc>
          <w:tcPr>
            <w:tcW w:w="562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402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Наименование видов муниципального контроля</w:t>
            </w:r>
          </w:p>
        </w:tc>
        <w:tc>
          <w:tcPr>
            <w:tcW w:w="3044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Основание (реквизиты нормативного правового акта)</w:t>
            </w:r>
          </w:p>
        </w:tc>
        <w:tc>
          <w:tcPr>
            <w:tcW w:w="2337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Орган местного самоуправления уполномоченный на осуществление муниципального контроля</w:t>
            </w:r>
          </w:p>
        </w:tc>
      </w:tr>
      <w:tr w:rsidR="00F40F2A" w:rsidRPr="002D25DC" w:rsidTr="00B7120D">
        <w:tc>
          <w:tcPr>
            <w:tcW w:w="562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i/>
                <w:sz w:val="26"/>
                <w:szCs w:val="26"/>
                <w:lang w:eastAsia="en-US"/>
              </w:rPr>
            </w:pPr>
            <w:r w:rsidRPr="00B7120D">
              <w:rPr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2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i/>
                <w:sz w:val="26"/>
                <w:szCs w:val="26"/>
                <w:lang w:eastAsia="en-US"/>
              </w:rPr>
            </w:pPr>
            <w:r w:rsidRPr="00B7120D">
              <w:rPr>
                <w:i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44" w:type="dxa"/>
          </w:tcPr>
          <w:p w:rsidR="00F40F2A" w:rsidRPr="00B7120D" w:rsidRDefault="00F40F2A" w:rsidP="00B7120D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7120D">
              <w:rPr>
                <w:i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37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i/>
                <w:sz w:val="26"/>
                <w:szCs w:val="26"/>
                <w:lang w:eastAsia="en-US"/>
              </w:rPr>
            </w:pPr>
            <w:r w:rsidRPr="00B7120D">
              <w:rPr>
                <w:i/>
                <w:sz w:val="26"/>
                <w:szCs w:val="26"/>
                <w:lang w:eastAsia="en-US"/>
              </w:rPr>
              <w:t>4</w:t>
            </w:r>
          </w:p>
        </w:tc>
      </w:tr>
      <w:tr w:rsidR="00F40F2A" w:rsidRPr="002D25DC" w:rsidTr="00B7120D">
        <w:tc>
          <w:tcPr>
            <w:tcW w:w="562" w:type="dxa"/>
          </w:tcPr>
          <w:p w:rsidR="00F40F2A" w:rsidRPr="00B7120D" w:rsidRDefault="00F40F2A" w:rsidP="00B7120D">
            <w:pPr>
              <w:suppressAutoHyphens w:val="0"/>
              <w:jc w:val="both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02" w:type="dxa"/>
          </w:tcPr>
          <w:p w:rsidR="00F40F2A" w:rsidRPr="00B7120D" w:rsidRDefault="00F40F2A" w:rsidP="00B7120D">
            <w:pPr>
              <w:suppressAutoHyphens w:val="0"/>
              <w:jc w:val="both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</w:rPr>
              <w:t>Муниципальный контроль на автомобильном транспорте и в дорожном хозяйстве на территории сельского поселения</w:t>
            </w:r>
          </w:p>
        </w:tc>
        <w:tc>
          <w:tcPr>
            <w:tcW w:w="3044" w:type="dxa"/>
          </w:tcPr>
          <w:p w:rsidR="00F40F2A" w:rsidRPr="00B7120D" w:rsidRDefault="00F40F2A" w:rsidP="00B7120D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20D">
              <w:rPr>
                <w:rFonts w:ascii="Times New Roman" w:hAnsi="Times New Roman"/>
                <w:sz w:val="26"/>
                <w:szCs w:val="26"/>
              </w:rPr>
              <w:t>Решение Совета депутатов сельского поселения «Поселок Циммермановка» от 30.12.2021 № 115 «Об утверждении Положения о муниципальном контроле на автомобильном транспорте и в дорожном хозяйстве на территории сельского поселения «Поселок Циммермановка» Ульчского муниципального района Хабаровского края»</w:t>
            </w:r>
          </w:p>
          <w:p w:rsidR="00F40F2A" w:rsidRPr="00B7120D" w:rsidRDefault="00F40F2A" w:rsidP="00B7120D">
            <w:pPr>
              <w:suppressAutoHyphens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37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</w:p>
          <w:p w:rsidR="00F40F2A" w:rsidRPr="00B7120D" w:rsidRDefault="00F40F2A" w:rsidP="00B7120D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Администрация сельского поселения «Поселок Циммермановка» Ульчского муниципального района Хабаровского края</w:t>
            </w:r>
          </w:p>
        </w:tc>
      </w:tr>
      <w:tr w:rsidR="00F40F2A" w:rsidRPr="002D25DC" w:rsidTr="00B7120D">
        <w:tc>
          <w:tcPr>
            <w:tcW w:w="562" w:type="dxa"/>
          </w:tcPr>
          <w:p w:rsidR="00F40F2A" w:rsidRPr="00B7120D" w:rsidRDefault="00F40F2A" w:rsidP="00B7120D">
            <w:pPr>
              <w:suppressAutoHyphens w:val="0"/>
              <w:jc w:val="both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402" w:type="dxa"/>
          </w:tcPr>
          <w:p w:rsidR="00F40F2A" w:rsidRPr="00B7120D" w:rsidRDefault="00F40F2A" w:rsidP="00B7120D">
            <w:pPr>
              <w:suppressAutoHyphens w:val="0"/>
              <w:jc w:val="both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Муниципальный контроль в сфере благоустройства на территории сельского поселения</w:t>
            </w:r>
          </w:p>
        </w:tc>
        <w:tc>
          <w:tcPr>
            <w:tcW w:w="3044" w:type="dxa"/>
          </w:tcPr>
          <w:p w:rsidR="00F40F2A" w:rsidRPr="00B7120D" w:rsidRDefault="00F40F2A" w:rsidP="00B7120D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20D">
              <w:rPr>
                <w:rFonts w:ascii="Times New Roman" w:hAnsi="Times New Roman"/>
                <w:sz w:val="26"/>
                <w:szCs w:val="26"/>
              </w:rPr>
              <w:t>Решение Совета депутатов сельского поселения «Поселок Циммермановка» от 30.12.2021 № 114 «Об утверждении Положения о муниципальном контроле в сфере благоустройства на территории сельского поселения «Поселок Циммермановка» Ульчского муниципального района Хабаровского края»</w:t>
            </w:r>
          </w:p>
          <w:p w:rsidR="00F40F2A" w:rsidRPr="00B7120D" w:rsidRDefault="00F40F2A" w:rsidP="00B7120D">
            <w:pPr>
              <w:suppressAutoHyphens w:val="0"/>
              <w:jc w:val="both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Администрация сельского поселения  «Поселок Циммермановка» Ульчского муниципального района Хабаровского края</w:t>
            </w:r>
          </w:p>
        </w:tc>
      </w:tr>
      <w:tr w:rsidR="00F40F2A" w:rsidRPr="002D25DC" w:rsidTr="00B7120D">
        <w:tc>
          <w:tcPr>
            <w:tcW w:w="562" w:type="dxa"/>
          </w:tcPr>
          <w:p w:rsidR="00F40F2A" w:rsidRPr="00B7120D" w:rsidRDefault="00F40F2A" w:rsidP="00B7120D">
            <w:pPr>
              <w:suppressAutoHyphens w:val="0"/>
              <w:jc w:val="both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02" w:type="dxa"/>
          </w:tcPr>
          <w:p w:rsidR="00F40F2A" w:rsidRPr="00B7120D" w:rsidRDefault="00F40F2A" w:rsidP="00B7120D">
            <w:pPr>
              <w:suppressAutoHyphens w:val="0"/>
              <w:jc w:val="both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Муниципальный жилищный контроль на территории сельского поселения</w:t>
            </w:r>
          </w:p>
        </w:tc>
        <w:tc>
          <w:tcPr>
            <w:tcW w:w="3044" w:type="dxa"/>
          </w:tcPr>
          <w:p w:rsidR="00F40F2A" w:rsidRPr="00B7120D" w:rsidRDefault="00F40F2A" w:rsidP="00B7120D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7120D">
              <w:rPr>
                <w:sz w:val="26"/>
                <w:szCs w:val="26"/>
              </w:rPr>
              <w:t>Решением Совета депутатов сельского поселения «Поселок Циммермановка» от 30.12.2021 № 116 «Об утверждении Положения об осуществлении муниципального жилищного контроля на территории сельского поселения «Поселок Циммермановка» Ульчского муниципального района Хабаровского края»</w:t>
            </w:r>
          </w:p>
          <w:p w:rsidR="00F40F2A" w:rsidRPr="00B7120D" w:rsidRDefault="00F40F2A" w:rsidP="00B7120D">
            <w:pPr>
              <w:suppressAutoHyphens w:val="0"/>
              <w:jc w:val="both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F40F2A" w:rsidRPr="00B7120D" w:rsidRDefault="00F40F2A" w:rsidP="00B7120D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B7120D">
              <w:rPr>
                <w:sz w:val="26"/>
                <w:szCs w:val="26"/>
                <w:lang w:eastAsia="en-US"/>
              </w:rPr>
              <w:t>Администрация сельского поселения «Поселок Циммермановка» Ульчского муниципального района Хабаровского края</w:t>
            </w:r>
          </w:p>
        </w:tc>
      </w:tr>
    </w:tbl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  <w:r w:rsidRPr="002D25DC">
        <w:rPr>
          <w:sz w:val="26"/>
          <w:szCs w:val="26"/>
          <w:lang w:eastAsia="en-US"/>
        </w:rPr>
        <w:t xml:space="preserve">                           __________________________________________</w:t>
      </w: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uppressAutoHyphens w:val="0"/>
        <w:jc w:val="both"/>
        <w:rPr>
          <w:sz w:val="26"/>
          <w:szCs w:val="26"/>
          <w:lang w:eastAsia="en-US"/>
        </w:rPr>
      </w:pPr>
    </w:p>
    <w:p w:rsidR="00F40F2A" w:rsidRPr="002D25DC" w:rsidRDefault="00F40F2A" w:rsidP="007B50C6">
      <w:pPr>
        <w:spacing w:line="100" w:lineRule="atLeast"/>
        <w:ind w:firstLine="720"/>
        <w:jc w:val="both"/>
        <w:rPr>
          <w:sz w:val="26"/>
          <w:szCs w:val="26"/>
        </w:rPr>
      </w:pPr>
    </w:p>
    <w:p w:rsidR="00F40F2A" w:rsidRPr="002D25DC" w:rsidRDefault="00F40F2A" w:rsidP="007B50C6">
      <w:pPr>
        <w:spacing w:line="100" w:lineRule="atLeast"/>
        <w:ind w:firstLine="720"/>
        <w:jc w:val="both"/>
        <w:rPr>
          <w:sz w:val="26"/>
          <w:szCs w:val="26"/>
        </w:rPr>
      </w:pPr>
    </w:p>
    <w:p w:rsidR="00F40F2A" w:rsidRPr="002D25DC" w:rsidRDefault="00F40F2A" w:rsidP="007B50C6">
      <w:pPr>
        <w:spacing w:line="100" w:lineRule="atLeast"/>
        <w:ind w:firstLine="720"/>
        <w:jc w:val="both"/>
        <w:rPr>
          <w:sz w:val="26"/>
          <w:szCs w:val="26"/>
        </w:rPr>
      </w:pPr>
    </w:p>
    <w:p w:rsidR="00F40F2A" w:rsidRPr="002D25DC" w:rsidRDefault="00F40F2A" w:rsidP="007B50C6">
      <w:pPr>
        <w:spacing w:line="100" w:lineRule="atLeast"/>
        <w:ind w:firstLine="720"/>
        <w:jc w:val="both"/>
        <w:rPr>
          <w:sz w:val="26"/>
          <w:szCs w:val="26"/>
        </w:rPr>
      </w:pPr>
    </w:p>
    <w:p w:rsidR="00F40F2A" w:rsidRPr="002D25DC" w:rsidRDefault="00F40F2A" w:rsidP="007B50C6">
      <w:pPr>
        <w:jc w:val="both"/>
        <w:rPr>
          <w:sz w:val="26"/>
          <w:szCs w:val="26"/>
        </w:rPr>
      </w:pPr>
    </w:p>
    <w:p w:rsidR="00F40F2A" w:rsidRPr="002D25DC" w:rsidRDefault="00F40F2A" w:rsidP="007B50C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sectPr w:rsidR="00F40F2A" w:rsidRPr="002D25DC" w:rsidSect="0087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DFC"/>
    <w:rsid w:val="000562CD"/>
    <w:rsid w:val="000F70F4"/>
    <w:rsid w:val="002D25DC"/>
    <w:rsid w:val="0033626B"/>
    <w:rsid w:val="00394609"/>
    <w:rsid w:val="003D0DFC"/>
    <w:rsid w:val="00486BA7"/>
    <w:rsid w:val="004B6FC6"/>
    <w:rsid w:val="00627C4B"/>
    <w:rsid w:val="0065314A"/>
    <w:rsid w:val="007B50C6"/>
    <w:rsid w:val="0086778D"/>
    <w:rsid w:val="00877A9A"/>
    <w:rsid w:val="0098083D"/>
    <w:rsid w:val="009D68B7"/>
    <w:rsid w:val="00A1701E"/>
    <w:rsid w:val="00B7120D"/>
    <w:rsid w:val="00BC7773"/>
    <w:rsid w:val="00BF0409"/>
    <w:rsid w:val="00C241CD"/>
    <w:rsid w:val="00D06406"/>
    <w:rsid w:val="00D85A24"/>
    <w:rsid w:val="00F23B7E"/>
    <w:rsid w:val="00F40F2A"/>
    <w:rsid w:val="00F7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C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562CD"/>
    <w:rPr>
      <w:lang w:eastAsia="en-US"/>
    </w:rPr>
  </w:style>
  <w:style w:type="table" w:styleId="TableGrid">
    <w:name w:val="Table Grid"/>
    <w:basedOn w:val="TableNormal"/>
    <w:uiPriority w:val="99"/>
    <w:rsid w:val="007B50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B5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50C6"/>
    <w:rPr>
      <w:rFonts w:ascii="Segoe UI" w:hAnsi="Segoe UI" w:cs="Segoe UI"/>
      <w:sz w:val="18"/>
      <w:szCs w:val="18"/>
      <w:lang w:eastAsia="ar-SA" w:bidi="ar-SA"/>
    </w:rPr>
  </w:style>
  <w:style w:type="paragraph" w:styleId="NormalWeb">
    <w:name w:val="Normal (Web)"/>
    <w:basedOn w:val="Normal"/>
    <w:uiPriority w:val="99"/>
    <w:rsid w:val="00BF040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33626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0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3</Pages>
  <Words>618</Words>
  <Characters>3527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Еврики</cp:lastModifiedBy>
  <cp:revision>21</cp:revision>
  <cp:lastPrinted>2022-01-14T03:16:00Z</cp:lastPrinted>
  <dcterms:created xsi:type="dcterms:W3CDTF">2019-06-18T04:18:00Z</dcterms:created>
  <dcterms:modified xsi:type="dcterms:W3CDTF">2022-01-17T05:34:00Z</dcterms:modified>
</cp:coreProperties>
</file>