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EA" w:rsidRPr="005C32FC" w:rsidRDefault="001A5EEA" w:rsidP="001A5EEA">
      <w:pPr>
        <w:tabs>
          <w:tab w:val="left" w:pos="4111"/>
          <w:tab w:val="left" w:pos="4253"/>
        </w:tabs>
        <w:ind w:right="-187"/>
        <w:jc w:val="center"/>
        <w:rPr>
          <w:b/>
          <w:sz w:val="28"/>
          <w:szCs w:val="28"/>
        </w:rPr>
      </w:pPr>
      <w:r w:rsidRPr="005C32FC">
        <w:rPr>
          <w:b/>
          <w:sz w:val="28"/>
          <w:szCs w:val="28"/>
        </w:rPr>
        <w:t>АДМИНИСТРАЦИЯ</w:t>
      </w:r>
    </w:p>
    <w:p w:rsidR="001A5EEA" w:rsidRPr="005C32FC" w:rsidRDefault="001A5EEA" w:rsidP="001A5EEA">
      <w:pPr>
        <w:tabs>
          <w:tab w:val="left" w:pos="4111"/>
          <w:tab w:val="left" w:pos="4253"/>
        </w:tabs>
        <w:ind w:right="-187"/>
        <w:jc w:val="center"/>
        <w:rPr>
          <w:b/>
          <w:sz w:val="28"/>
          <w:szCs w:val="28"/>
        </w:rPr>
      </w:pPr>
      <w:r w:rsidRPr="005C32FC">
        <w:rPr>
          <w:b/>
          <w:sz w:val="28"/>
          <w:szCs w:val="28"/>
        </w:rPr>
        <w:t>СЕЛЬСКОГО ПОСЕЛЕНИЯ «ПОСЕЛОК ЦИММЕРМАНОВКА»</w:t>
      </w:r>
    </w:p>
    <w:p w:rsidR="001A5EEA" w:rsidRPr="005C32FC" w:rsidRDefault="001A5EEA" w:rsidP="001A5EEA">
      <w:pPr>
        <w:tabs>
          <w:tab w:val="left" w:pos="4111"/>
          <w:tab w:val="left" w:pos="4253"/>
        </w:tabs>
        <w:ind w:right="-187"/>
        <w:jc w:val="center"/>
        <w:rPr>
          <w:b/>
          <w:sz w:val="28"/>
          <w:szCs w:val="28"/>
        </w:rPr>
      </w:pPr>
      <w:r w:rsidRPr="005C32FC">
        <w:rPr>
          <w:b/>
          <w:sz w:val="28"/>
          <w:szCs w:val="28"/>
        </w:rPr>
        <w:t>Ульчского муниципального района Хабаровского края</w:t>
      </w:r>
    </w:p>
    <w:p w:rsidR="00093932" w:rsidRDefault="001A5EEA" w:rsidP="001A5EEA">
      <w:pPr>
        <w:ind w:left="600"/>
        <w:jc w:val="center"/>
        <w:rPr>
          <w:sz w:val="28"/>
          <w:szCs w:val="28"/>
        </w:rPr>
      </w:pPr>
      <w:r w:rsidRPr="005C32FC">
        <w:rPr>
          <w:b/>
          <w:sz w:val="28"/>
          <w:szCs w:val="28"/>
        </w:rPr>
        <w:t>ПОСТАНОВЛЕНИЕ</w:t>
      </w:r>
    </w:p>
    <w:p w:rsidR="00093932" w:rsidRDefault="00093932" w:rsidP="00093932">
      <w:pPr>
        <w:ind w:left="600"/>
        <w:rPr>
          <w:sz w:val="28"/>
          <w:szCs w:val="28"/>
        </w:rPr>
      </w:pPr>
    </w:p>
    <w:p w:rsidR="00093932" w:rsidRDefault="00093932" w:rsidP="00093932">
      <w:pPr>
        <w:ind w:left="600"/>
        <w:rPr>
          <w:sz w:val="28"/>
          <w:szCs w:val="28"/>
        </w:rPr>
      </w:pPr>
    </w:p>
    <w:p w:rsidR="00093932" w:rsidRDefault="00093932" w:rsidP="0009393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93932" w:rsidRPr="00D958B4" w:rsidRDefault="00093932" w:rsidP="00093932">
      <w:pPr>
        <w:rPr>
          <w:sz w:val="16"/>
          <w:szCs w:val="16"/>
        </w:rPr>
      </w:pPr>
    </w:p>
    <w:p w:rsidR="00093932" w:rsidRDefault="004C47EA" w:rsidP="00093932">
      <w:pPr>
        <w:tabs>
          <w:tab w:val="left" w:pos="142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3BF5">
        <w:rPr>
          <w:sz w:val="28"/>
          <w:szCs w:val="28"/>
        </w:rPr>
        <w:t>03</w:t>
      </w:r>
      <w:r w:rsidR="00093932">
        <w:rPr>
          <w:sz w:val="28"/>
          <w:szCs w:val="28"/>
        </w:rPr>
        <w:t>.</w:t>
      </w:r>
      <w:r w:rsidR="008D5050">
        <w:rPr>
          <w:sz w:val="28"/>
          <w:szCs w:val="28"/>
        </w:rPr>
        <w:t>0</w:t>
      </w:r>
      <w:r w:rsidR="00793BF5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793BF5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</w:t>
      </w:r>
      <w:r w:rsidR="00793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5998">
        <w:rPr>
          <w:sz w:val="28"/>
          <w:szCs w:val="28"/>
        </w:rPr>
        <w:t>41</w:t>
      </w:r>
    </w:p>
    <w:p w:rsidR="00093932" w:rsidRDefault="00093932" w:rsidP="00093932">
      <w:pPr>
        <w:tabs>
          <w:tab w:val="left" w:pos="142"/>
        </w:tabs>
        <w:ind w:left="142"/>
      </w:pPr>
      <w:r>
        <w:rPr>
          <w:sz w:val="28"/>
          <w:szCs w:val="28"/>
        </w:rPr>
        <w:t xml:space="preserve">      </w:t>
      </w:r>
    </w:p>
    <w:p w:rsidR="00093932" w:rsidRDefault="00093932" w:rsidP="00093932">
      <w:pPr>
        <w:tabs>
          <w:tab w:val="left" w:pos="142"/>
        </w:tabs>
        <w:ind w:left="142"/>
      </w:pPr>
    </w:p>
    <w:p w:rsidR="00093932" w:rsidRDefault="00093932" w:rsidP="00093932">
      <w:pPr>
        <w:tabs>
          <w:tab w:val="left" w:pos="142"/>
        </w:tabs>
        <w:ind w:left="142"/>
      </w:pPr>
      <w:r>
        <w:t xml:space="preserve">     </w:t>
      </w:r>
    </w:p>
    <w:p w:rsidR="00093932" w:rsidRDefault="00093932" w:rsidP="00093932">
      <w:pPr>
        <w:tabs>
          <w:tab w:val="left" w:pos="142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00731" w:rsidRPr="00A900AD" w:rsidRDefault="00093932" w:rsidP="00100731">
      <w:pPr>
        <w:spacing w:line="240" w:lineRule="exact"/>
        <w:ind w:left="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08677D" w:rsidRPr="0008677D">
        <w:rPr>
          <w:sz w:val="28"/>
          <w:szCs w:val="28"/>
        </w:rPr>
        <w:t>Об</w:t>
      </w:r>
      <w:proofErr w:type="gramEnd"/>
      <w:r w:rsidR="0008677D" w:rsidRPr="0008677D">
        <w:rPr>
          <w:sz w:val="28"/>
          <w:szCs w:val="28"/>
        </w:rPr>
        <w:t xml:space="preserve"> </w:t>
      </w:r>
      <w:r w:rsidR="00793BF5">
        <w:rPr>
          <w:sz w:val="28"/>
          <w:szCs w:val="28"/>
        </w:rPr>
        <w:t>временном ограничений посещения детских и спортивных площадок на период проведения обследования на территории сельского поселения «Посёлок Циммермановка»</w:t>
      </w:r>
      <w:r w:rsidR="0008677D">
        <w:rPr>
          <w:sz w:val="28"/>
          <w:szCs w:val="28"/>
        </w:rPr>
        <w:t xml:space="preserve"> </w:t>
      </w:r>
    </w:p>
    <w:p w:rsidR="00100731" w:rsidRPr="00A900AD" w:rsidRDefault="00100731" w:rsidP="00100731">
      <w:pPr>
        <w:pStyle w:val="20"/>
        <w:shd w:val="clear" w:color="auto" w:fill="auto"/>
        <w:spacing w:line="240" w:lineRule="auto"/>
        <w:ind w:right="-6" w:firstLine="709"/>
        <w:rPr>
          <w:sz w:val="28"/>
          <w:szCs w:val="28"/>
        </w:rPr>
      </w:pPr>
    </w:p>
    <w:p w:rsidR="00093932" w:rsidRDefault="00093932" w:rsidP="00100731">
      <w:pPr>
        <w:tabs>
          <w:tab w:val="left" w:pos="284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093932" w:rsidRDefault="00093932" w:rsidP="0009393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93932" w:rsidRDefault="00093932" w:rsidP="0009393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93BF5" w:rsidRDefault="00793BF5" w:rsidP="00793BF5">
      <w:pPr>
        <w:pStyle w:val="Bodytext20"/>
        <w:shd w:val="clear" w:color="auto" w:fill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соответствии с Федеральным законом от 6 октября 2003 г. № 131 -ФЗ «Об общих принципах организации местного самоуправления в Российской Федерации», руководствуясь ГОСТ </w:t>
      </w:r>
      <w:proofErr w:type="gramStart"/>
      <w:r>
        <w:rPr>
          <w:color w:val="000000"/>
          <w:lang w:eastAsia="ru-RU" w:bidi="ru-RU"/>
        </w:rPr>
        <w:t>Р</w:t>
      </w:r>
      <w:proofErr w:type="gramEnd"/>
      <w:r>
        <w:rPr>
          <w:color w:val="000000"/>
          <w:lang w:eastAsia="ru-RU" w:bidi="ru-RU"/>
        </w:rPr>
        <w:t xml:space="preserve"> 52301-2013 "Оборудование и покрытия детских игровых площадок. Безопасность при эксплуатации. Общие требования", утвержденным приказом </w:t>
      </w:r>
      <w:proofErr w:type="spellStart"/>
      <w:r>
        <w:rPr>
          <w:color w:val="000000"/>
          <w:lang w:eastAsia="ru-RU" w:bidi="ru-RU"/>
        </w:rPr>
        <w:t>Ростсхрегулирования</w:t>
      </w:r>
      <w:proofErr w:type="spellEnd"/>
      <w:r>
        <w:rPr>
          <w:color w:val="000000"/>
          <w:lang w:eastAsia="ru-RU" w:bidi="ru-RU"/>
        </w:rPr>
        <w:t xml:space="preserve"> от 24.06.2013 № 182-ст, в целях предупреждения травматизма несовершеннолетних на игровых и спортивных площадках, расположенных на территории сельского поселения «Посёлок Циммермановка» Ульчского муниципального района Хабаровского края, администрация сельского поселения «Посёлок Циммермановка» Ульчского муниципального района Хабаровского края </w:t>
      </w:r>
    </w:p>
    <w:p w:rsidR="00793BF5" w:rsidRDefault="00793BF5" w:rsidP="00793BF5">
      <w:pPr>
        <w:pStyle w:val="Bodytext20"/>
        <w:shd w:val="clear" w:color="auto" w:fill="auto"/>
      </w:pPr>
      <w:r>
        <w:rPr>
          <w:color w:val="000000"/>
          <w:lang w:eastAsia="ru-RU" w:bidi="ru-RU"/>
        </w:rPr>
        <w:t>ПОСТАНОВЛЯЕТ:</w:t>
      </w:r>
    </w:p>
    <w:p w:rsidR="00793BF5" w:rsidRDefault="00793BF5" w:rsidP="00793BF5">
      <w:pPr>
        <w:pStyle w:val="Bodytext20"/>
        <w:numPr>
          <w:ilvl w:val="0"/>
          <w:numId w:val="1"/>
        </w:numPr>
        <w:shd w:val="clear" w:color="auto" w:fill="auto"/>
        <w:tabs>
          <w:tab w:val="left" w:pos="1018"/>
        </w:tabs>
      </w:pPr>
      <w:r>
        <w:rPr>
          <w:color w:val="000000"/>
          <w:lang w:eastAsia="ru-RU" w:bidi="ru-RU"/>
        </w:rPr>
        <w:t>Провести обследование детских площадок, указанных в приложении к настоящему постановлению.</w:t>
      </w:r>
    </w:p>
    <w:p w:rsidR="00793BF5" w:rsidRDefault="00793BF5" w:rsidP="00793BF5">
      <w:pPr>
        <w:pStyle w:val="Bodytext20"/>
        <w:numPr>
          <w:ilvl w:val="0"/>
          <w:numId w:val="1"/>
        </w:numPr>
        <w:shd w:val="clear" w:color="auto" w:fill="auto"/>
        <w:tabs>
          <w:tab w:val="left" w:pos="1025"/>
        </w:tabs>
      </w:pPr>
      <w:r>
        <w:rPr>
          <w:color w:val="000000"/>
          <w:lang w:eastAsia="ru-RU" w:bidi="ru-RU"/>
        </w:rPr>
        <w:t>Временно ограничить посещение детских площадок до момента завершения процедуры их обследования.</w:t>
      </w:r>
    </w:p>
    <w:p w:rsidR="00793BF5" w:rsidRDefault="00793BF5" w:rsidP="00793BF5">
      <w:pPr>
        <w:pStyle w:val="Bodytext20"/>
        <w:numPr>
          <w:ilvl w:val="0"/>
          <w:numId w:val="1"/>
        </w:numPr>
        <w:shd w:val="clear" w:color="auto" w:fill="auto"/>
        <w:tabs>
          <w:tab w:val="left" w:pos="1025"/>
        </w:tabs>
      </w:pPr>
      <w:r>
        <w:t xml:space="preserve">Опубликовать настоящее постановление в информационном листке «Основы самоуправления» и на официальном сайте администрации сельского поселения «Поселок Циммермановка» </w:t>
      </w:r>
      <w:hyperlink r:id="rId6" w:history="1">
        <w:r w:rsidRPr="00EF5800">
          <w:rPr>
            <w:rStyle w:val="ac"/>
            <w:lang w:val="en-US"/>
          </w:rPr>
          <w:t>https</w:t>
        </w:r>
        <w:r w:rsidRPr="00EF5800">
          <w:rPr>
            <w:rStyle w:val="ac"/>
          </w:rPr>
          <w:t>://</w:t>
        </w:r>
        <w:proofErr w:type="spellStart"/>
        <w:r w:rsidRPr="00EF5800">
          <w:rPr>
            <w:rStyle w:val="ac"/>
            <w:lang w:val="en-US"/>
          </w:rPr>
          <w:t>cimmer</w:t>
        </w:r>
        <w:proofErr w:type="spellEnd"/>
        <w:r w:rsidRPr="00EF5800">
          <w:rPr>
            <w:rStyle w:val="ac"/>
          </w:rPr>
          <w:t>.</w:t>
        </w:r>
        <w:proofErr w:type="spellStart"/>
        <w:r w:rsidRPr="00EF5800">
          <w:rPr>
            <w:rStyle w:val="ac"/>
            <w:lang w:val="en-US"/>
          </w:rPr>
          <w:t>khabkrai</w:t>
        </w:r>
        <w:proofErr w:type="spellEnd"/>
        <w:r w:rsidRPr="00EF5800">
          <w:rPr>
            <w:rStyle w:val="ac"/>
          </w:rPr>
          <w:t>.</w:t>
        </w:r>
        <w:proofErr w:type="spellStart"/>
        <w:r w:rsidRPr="00EF5800">
          <w:rPr>
            <w:rStyle w:val="ac"/>
            <w:lang w:val="en-US"/>
          </w:rPr>
          <w:t>ru</w:t>
        </w:r>
        <w:proofErr w:type="spellEnd"/>
        <w:r w:rsidRPr="00EF5800">
          <w:rPr>
            <w:rStyle w:val="ac"/>
          </w:rPr>
          <w:t>/</w:t>
        </w:r>
      </w:hyperlink>
    </w:p>
    <w:p w:rsidR="00793BF5" w:rsidRDefault="00793BF5" w:rsidP="00793BF5">
      <w:pPr>
        <w:pStyle w:val="Bodytext20"/>
        <w:numPr>
          <w:ilvl w:val="0"/>
          <w:numId w:val="1"/>
        </w:numPr>
        <w:shd w:val="clear" w:color="auto" w:fill="auto"/>
        <w:tabs>
          <w:tab w:val="left" w:pos="1025"/>
        </w:tabs>
      </w:pPr>
      <w:r>
        <w:rPr>
          <w:color w:val="000000"/>
          <w:lang w:eastAsia="ru-RU" w:bidi="ru-RU"/>
        </w:rPr>
        <w:t>Настоящее постановление вступает в силу после его официального опубликования.</w:t>
      </w:r>
    </w:p>
    <w:p w:rsidR="00AD0133" w:rsidRDefault="00AD0133" w:rsidP="00093932">
      <w:pPr>
        <w:jc w:val="both"/>
        <w:rPr>
          <w:sz w:val="28"/>
          <w:szCs w:val="28"/>
        </w:rPr>
      </w:pPr>
    </w:p>
    <w:p w:rsidR="00AD0133" w:rsidRDefault="00AD0133" w:rsidP="00093932">
      <w:pPr>
        <w:jc w:val="both"/>
        <w:rPr>
          <w:sz w:val="28"/>
          <w:szCs w:val="28"/>
        </w:rPr>
      </w:pPr>
    </w:p>
    <w:p w:rsidR="00093932" w:rsidRDefault="006864E9" w:rsidP="008A787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C47EA">
        <w:rPr>
          <w:sz w:val="28"/>
          <w:szCs w:val="28"/>
        </w:rPr>
        <w:t xml:space="preserve">а </w:t>
      </w:r>
      <w:r w:rsidR="008A787E">
        <w:rPr>
          <w:sz w:val="28"/>
          <w:szCs w:val="28"/>
        </w:rPr>
        <w:t>сельского поселения</w:t>
      </w:r>
    </w:p>
    <w:p w:rsidR="008A787E" w:rsidRDefault="008A787E" w:rsidP="008A787E">
      <w:pPr>
        <w:jc w:val="both"/>
      </w:pPr>
      <w:r>
        <w:rPr>
          <w:sz w:val="28"/>
          <w:szCs w:val="28"/>
        </w:rPr>
        <w:t>«Посёлок Циммермановка»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А.Г.Попов</w:t>
      </w:r>
    </w:p>
    <w:p w:rsidR="00093932" w:rsidRDefault="00093932" w:rsidP="00093932">
      <w:pPr>
        <w:jc w:val="both"/>
      </w:pPr>
    </w:p>
    <w:p w:rsidR="008A787E" w:rsidRDefault="008A787E" w:rsidP="008A787E">
      <w:pPr>
        <w:pStyle w:val="ConsNormal"/>
        <w:widowControl/>
        <w:tabs>
          <w:tab w:val="left" w:pos="6237"/>
        </w:tabs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</w:t>
      </w:r>
      <w:r w:rsidRPr="00C05D9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8A787E" w:rsidRPr="00C05D95" w:rsidRDefault="008A787E" w:rsidP="008A787E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A787E" w:rsidRPr="00C05D95" w:rsidRDefault="008A787E" w:rsidP="008A787E">
      <w:pPr>
        <w:pStyle w:val="ConsNormal"/>
        <w:widowControl/>
        <w:tabs>
          <w:tab w:val="left" w:pos="6237"/>
        </w:tabs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A787E" w:rsidRPr="00C05D95" w:rsidRDefault="008A787E" w:rsidP="008A787E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C05D95">
        <w:rPr>
          <w:rFonts w:ascii="Times New Roman" w:hAnsi="Times New Roman" w:cs="Times New Roman"/>
          <w:sz w:val="28"/>
          <w:szCs w:val="28"/>
        </w:rPr>
        <w:t>«Поселок Циммермановка»</w:t>
      </w:r>
    </w:p>
    <w:p w:rsidR="008A787E" w:rsidRPr="00C05D95" w:rsidRDefault="008A787E" w:rsidP="008A787E">
      <w:pPr>
        <w:pStyle w:val="ConsNormal"/>
        <w:widowControl/>
        <w:spacing w:line="240" w:lineRule="exact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</w:t>
      </w:r>
      <w:r w:rsidRPr="00C05D9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9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459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45998">
        <w:rPr>
          <w:rFonts w:ascii="Times New Roman" w:hAnsi="Times New Roman" w:cs="Times New Roman"/>
          <w:sz w:val="28"/>
          <w:szCs w:val="28"/>
        </w:rPr>
        <w:t>4</w:t>
      </w:r>
      <w:r w:rsidRPr="00C05D9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998">
        <w:rPr>
          <w:rFonts w:ascii="Times New Roman" w:hAnsi="Times New Roman" w:cs="Times New Roman"/>
          <w:sz w:val="28"/>
          <w:szCs w:val="28"/>
        </w:rPr>
        <w:t>41</w:t>
      </w:r>
      <w:r w:rsidRPr="00987C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A4681" w:rsidRDefault="00DA4681" w:rsidP="00DA4681">
      <w:pPr>
        <w:ind w:left="4536"/>
        <w:jc w:val="center"/>
      </w:pPr>
    </w:p>
    <w:p w:rsidR="00DA4681" w:rsidRDefault="00DA4681" w:rsidP="00DA4681">
      <w:pPr>
        <w:ind w:left="4536"/>
        <w:jc w:val="both"/>
      </w:pPr>
    </w:p>
    <w:p w:rsidR="00DA4681" w:rsidRPr="00DA4681" w:rsidRDefault="00DA4681" w:rsidP="00DA4681">
      <w:pPr>
        <w:ind w:left="4536"/>
        <w:jc w:val="both"/>
        <w:rPr>
          <w:sz w:val="28"/>
          <w:szCs w:val="28"/>
        </w:rPr>
      </w:pPr>
    </w:p>
    <w:p w:rsidR="008A787E" w:rsidRDefault="00793BF5" w:rsidP="008A787E">
      <w:pPr>
        <w:pStyle w:val="a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</w:t>
      </w:r>
    </w:p>
    <w:p w:rsidR="000D7B35" w:rsidRDefault="00793BF5" w:rsidP="008A787E">
      <w:pPr>
        <w:pStyle w:val="a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Детских и спортивных площадок на территории сельского поселения «Посёлок Циммермановка»</w:t>
      </w:r>
      <w:r w:rsidR="000D7B35">
        <w:rPr>
          <w:bCs/>
          <w:color w:val="000000"/>
          <w:sz w:val="28"/>
          <w:szCs w:val="28"/>
        </w:rPr>
        <w:t xml:space="preserve"> Ульчского муниципального района </w:t>
      </w:r>
    </w:p>
    <w:p w:rsidR="00793BF5" w:rsidRDefault="000D7B35" w:rsidP="008A787E">
      <w:pPr>
        <w:pStyle w:val="a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Хабаровского края</w:t>
      </w:r>
    </w:p>
    <w:p w:rsidR="0059559B" w:rsidRDefault="0059559B" w:rsidP="008A787E">
      <w:pPr>
        <w:pStyle w:val="a7"/>
        <w:jc w:val="center"/>
        <w:rPr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86"/>
        <w:gridCol w:w="2750"/>
        <w:gridCol w:w="1965"/>
        <w:gridCol w:w="2391"/>
        <w:gridCol w:w="1878"/>
      </w:tblGrid>
      <w:tr w:rsidR="0059559B" w:rsidTr="0059559B">
        <w:tc>
          <w:tcPr>
            <w:tcW w:w="53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  <w:p w:rsidR="0059559B" w:rsidRP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294" w:type="dxa"/>
          </w:tcPr>
          <w:p w:rsidR="0059559B" w:rsidRDefault="0059559B" w:rsidP="0059559B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Кадастровый номер</w:t>
            </w:r>
          </w:p>
        </w:tc>
        <w:tc>
          <w:tcPr>
            <w:tcW w:w="191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Ориентиры</w:t>
            </w:r>
          </w:p>
        </w:tc>
        <w:tc>
          <w:tcPr>
            <w:tcW w:w="191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обследования</w:t>
            </w:r>
          </w:p>
        </w:tc>
      </w:tr>
      <w:tr w:rsidR="0059559B" w:rsidTr="0059559B">
        <w:tc>
          <w:tcPr>
            <w:tcW w:w="53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59559B" w:rsidRPr="0059559B" w:rsidRDefault="00F73F48" w:rsidP="008A787E">
            <w:pPr>
              <w:pStyle w:val="a7"/>
              <w:jc w:val="center"/>
              <w:rPr>
                <w:bCs/>
                <w:sz w:val="28"/>
                <w:szCs w:val="28"/>
              </w:rPr>
            </w:pPr>
            <w:hyperlink r:id="rId7" w:tgtFrame="_blank" w:history="1">
              <w:r w:rsidR="0059559B" w:rsidRPr="0059559B">
                <w:rPr>
                  <w:rStyle w:val="ac"/>
                  <w:rFonts w:eastAsiaTheme="majorEastAsia"/>
                  <w:color w:val="auto"/>
                  <w:sz w:val="28"/>
                  <w:szCs w:val="28"/>
                  <w:shd w:val="clear" w:color="auto" w:fill="FFFFFF"/>
                </w:rPr>
                <w:t>27:16:0020601:346</w:t>
              </w:r>
            </w:hyperlink>
          </w:p>
        </w:tc>
        <w:tc>
          <w:tcPr>
            <w:tcW w:w="191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Спортивная площадка</w:t>
            </w:r>
          </w:p>
        </w:tc>
        <w:tc>
          <w:tcPr>
            <w:tcW w:w="1914" w:type="dxa"/>
          </w:tcPr>
          <w:p w:rsidR="0059559B" w:rsidRDefault="00F71B91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.Ц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иммермановка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ул.Профсоюзная д.17</w:t>
            </w:r>
          </w:p>
        </w:tc>
        <w:tc>
          <w:tcPr>
            <w:tcW w:w="1914" w:type="dxa"/>
          </w:tcPr>
          <w:p w:rsidR="0059559B" w:rsidRDefault="001A5EEA" w:rsidP="00F71B91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  <w:r w:rsidR="00F71B91"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71B91">
              <w:rPr>
                <w:bCs/>
                <w:color w:val="000000"/>
                <w:sz w:val="28"/>
                <w:szCs w:val="28"/>
              </w:rPr>
              <w:t>20.12.2024</w:t>
            </w:r>
          </w:p>
        </w:tc>
      </w:tr>
      <w:tr w:rsidR="0059559B" w:rsidTr="0059559B">
        <w:tc>
          <w:tcPr>
            <w:tcW w:w="53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59559B" w:rsidRDefault="00F73F48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hyperlink r:id="rId8" w:tgtFrame="_blank" w:history="1">
              <w:r w:rsidR="0059559B" w:rsidRPr="0059559B">
                <w:rPr>
                  <w:rStyle w:val="ac"/>
                  <w:rFonts w:eastAsiaTheme="majorEastAsia"/>
                  <w:color w:val="auto"/>
                  <w:sz w:val="28"/>
                  <w:szCs w:val="28"/>
                  <w:shd w:val="clear" w:color="auto" w:fill="FFFFFF"/>
                </w:rPr>
                <w:t>27:16:0020601:346</w:t>
              </w:r>
            </w:hyperlink>
          </w:p>
        </w:tc>
        <w:tc>
          <w:tcPr>
            <w:tcW w:w="1914" w:type="dxa"/>
          </w:tcPr>
          <w:p w:rsidR="0059559B" w:rsidRDefault="0059559B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Детская площадка</w:t>
            </w:r>
          </w:p>
        </w:tc>
        <w:tc>
          <w:tcPr>
            <w:tcW w:w="1914" w:type="dxa"/>
          </w:tcPr>
          <w:p w:rsidR="0059559B" w:rsidRDefault="00F71B91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.Ц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иммермановка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ул.Профсоюзная д.17</w:t>
            </w:r>
          </w:p>
        </w:tc>
        <w:tc>
          <w:tcPr>
            <w:tcW w:w="1914" w:type="dxa"/>
          </w:tcPr>
          <w:p w:rsidR="0059559B" w:rsidRDefault="001A5EEA" w:rsidP="008A787E">
            <w:pPr>
              <w:pStyle w:val="a7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</w:t>
            </w:r>
            <w:r w:rsidR="00F71B91">
              <w:rPr>
                <w:bCs/>
                <w:color w:val="000000"/>
                <w:sz w:val="28"/>
                <w:szCs w:val="28"/>
              </w:rPr>
              <w:t>о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71B91">
              <w:rPr>
                <w:bCs/>
                <w:color w:val="000000"/>
                <w:sz w:val="28"/>
                <w:szCs w:val="28"/>
              </w:rPr>
              <w:t>20.12.2024</w:t>
            </w:r>
          </w:p>
        </w:tc>
      </w:tr>
    </w:tbl>
    <w:p w:rsidR="0059559B" w:rsidRDefault="0059559B" w:rsidP="008A787E">
      <w:pPr>
        <w:pStyle w:val="a7"/>
        <w:jc w:val="center"/>
        <w:rPr>
          <w:bCs/>
          <w:color w:val="000000"/>
          <w:sz w:val="28"/>
          <w:szCs w:val="28"/>
        </w:rPr>
      </w:pPr>
    </w:p>
    <w:p w:rsidR="000D7B35" w:rsidRDefault="000D7B35" w:rsidP="008A787E">
      <w:pPr>
        <w:pStyle w:val="a7"/>
        <w:jc w:val="center"/>
        <w:rPr>
          <w:bCs/>
          <w:color w:val="000000"/>
          <w:sz w:val="28"/>
          <w:szCs w:val="28"/>
        </w:rPr>
      </w:pPr>
    </w:p>
    <w:p w:rsidR="000D7B35" w:rsidRPr="00247A47" w:rsidRDefault="000D7B35" w:rsidP="008A787E">
      <w:pPr>
        <w:pStyle w:val="a7"/>
        <w:jc w:val="center"/>
        <w:rPr>
          <w:color w:val="000000"/>
          <w:sz w:val="28"/>
          <w:szCs w:val="28"/>
        </w:rPr>
      </w:pPr>
    </w:p>
    <w:p w:rsidR="008A787E" w:rsidRPr="00247A47" w:rsidRDefault="008A787E" w:rsidP="008A787E">
      <w:pPr>
        <w:pStyle w:val="a7"/>
        <w:jc w:val="center"/>
        <w:rPr>
          <w:color w:val="000000"/>
          <w:sz w:val="28"/>
          <w:szCs w:val="28"/>
        </w:rPr>
      </w:pPr>
    </w:p>
    <w:p w:rsidR="008A787E" w:rsidRPr="008D7E8D" w:rsidRDefault="008A787E" w:rsidP="008A787E">
      <w:pPr>
        <w:rPr>
          <w:rFonts w:ascii="Arial" w:hAnsi="Arial" w:cs="Arial"/>
          <w:color w:val="000000"/>
          <w:sz w:val="20"/>
          <w:szCs w:val="20"/>
        </w:rPr>
      </w:pPr>
      <w:r w:rsidRPr="008D7E8D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DA4681" w:rsidRPr="00DA4681" w:rsidRDefault="00DA4681" w:rsidP="00DA4681">
      <w:pPr>
        <w:ind w:left="709" w:hanging="567"/>
        <w:rPr>
          <w:sz w:val="28"/>
          <w:szCs w:val="28"/>
        </w:rPr>
      </w:pPr>
    </w:p>
    <w:sectPr w:rsidR="00DA4681" w:rsidRPr="00DA4681" w:rsidSect="00EF5B3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6DAE"/>
    <w:multiLevelType w:val="multilevel"/>
    <w:tmpl w:val="36805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3932"/>
    <w:rsid w:val="0008677D"/>
    <w:rsid w:val="0009290B"/>
    <w:rsid w:val="00093932"/>
    <w:rsid w:val="000C61BA"/>
    <w:rsid w:val="000D7B35"/>
    <w:rsid w:val="00100731"/>
    <w:rsid w:val="00132F2D"/>
    <w:rsid w:val="0013623C"/>
    <w:rsid w:val="001A12EA"/>
    <w:rsid w:val="001A5EEA"/>
    <w:rsid w:val="002054B0"/>
    <w:rsid w:val="00254C65"/>
    <w:rsid w:val="003B15CD"/>
    <w:rsid w:val="003E3660"/>
    <w:rsid w:val="00457A27"/>
    <w:rsid w:val="004C47EA"/>
    <w:rsid w:val="0059559B"/>
    <w:rsid w:val="006864E9"/>
    <w:rsid w:val="00753E44"/>
    <w:rsid w:val="00793BF5"/>
    <w:rsid w:val="007A21FE"/>
    <w:rsid w:val="00860C44"/>
    <w:rsid w:val="008A787E"/>
    <w:rsid w:val="008B7FE0"/>
    <w:rsid w:val="008D5050"/>
    <w:rsid w:val="00965163"/>
    <w:rsid w:val="00A26CD7"/>
    <w:rsid w:val="00A46DEF"/>
    <w:rsid w:val="00A72628"/>
    <w:rsid w:val="00AD0133"/>
    <w:rsid w:val="00B92BE9"/>
    <w:rsid w:val="00D958B4"/>
    <w:rsid w:val="00DA4681"/>
    <w:rsid w:val="00E743B6"/>
    <w:rsid w:val="00F372A6"/>
    <w:rsid w:val="00F45998"/>
    <w:rsid w:val="00F71B91"/>
    <w:rsid w:val="00F73F48"/>
    <w:rsid w:val="00F9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2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132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3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132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32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No Spacing"/>
    <w:uiPriority w:val="1"/>
    <w:qFormat/>
    <w:rsid w:val="0013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32F2D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32F2D"/>
    <w:rPr>
      <w:i/>
      <w:iCs/>
      <w:color w:val="808080" w:themeColor="text1" w:themeTint="7F"/>
    </w:rPr>
  </w:style>
  <w:style w:type="paragraph" w:styleId="aa">
    <w:name w:val="Balloon Text"/>
    <w:basedOn w:val="a"/>
    <w:link w:val="ab"/>
    <w:uiPriority w:val="99"/>
    <w:semiHidden/>
    <w:unhideWhenUsed/>
    <w:rsid w:val="000939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9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1007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731"/>
    <w:pPr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paragraph" w:customStyle="1" w:styleId="11">
    <w:name w:val="Заголовок 11"/>
    <w:basedOn w:val="a"/>
    <w:uiPriority w:val="1"/>
    <w:qFormat/>
    <w:rsid w:val="008A787E"/>
    <w:pPr>
      <w:widowControl w:val="0"/>
      <w:autoSpaceDE w:val="0"/>
      <w:autoSpaceDN w:val="0"/>
      <w:spacing w:line="322" w:lineRule="exact"/>
      <w:ind w:left="169" w:right="58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ConsNormal">
    <w:name w:val="ConsNormal"/>
    <w:uiPriority w:val="99"/>
    <w:rsid w:val="008A78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793B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93BF5"/>
    <w:pPr>
      <w:widowControl w:val="0"/>
      <w:shd w:val="clear" w:color="auto" w:fill="FFFFFF"/>
      <w:spacing w:line="315" w:lineRule="exact"/>
      <w:ind w:firstLine="760"/>
      <w:jc w:val="both"/>
    </w:pPr>
    <w:rPr>
      <w:sz w:val="28"/>
      <w:szCs w:val="28"/>
      <w:lang w:eastAsia="en-US"/>
    </w:rPr>
  </w:style>
  <w:style w:type="character" w:styleId="ac">
    <w:name w:val="Hyperlink"/>
    <w:basedOn w:val="a0"/>
    <w:uiPriority w:val="99"/>
    <w:unhideWhenUsed/>
    <w:rsid w:val="00793BF5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95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27:16:0020601:346" TargetMode="External"/><Relationship Id="rId3" Type="http://schemas.openxmlformats.org/officeDocument/2006/relationships/styles" Target="styles.xml"/><Relationship Id="rId7" Type="http://schemas.openxmlformats.org/officeDocument/2006/relationships/hyperlink" Target="https://egrp365.org/reestr?egrp=27:16:0020601:3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mmer.khabkra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AD716-5586-4116-9A8C-F6E7DA87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Еврики</cp:lastModifiedBy>
  <cp:revision>3</cp:revision>
  <cp:lastPrinted>2024-05-14T02:02:00Z</cp:lastPrinted>
  <dcterms:created xsi:type="dcterms:W3CDTF">2024-05-14T02:02:00Z</dcterms:created>
  <dcterms:modified xsi:type="dcterms:W3CDTF">2024-05-15T04:11:00Z</dcterms:modified>
</cp:coreProperties>
</file>