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25" w:rsidRDefault="00AC1425">
      <w:pPr>
        <w:pStyle w:val="ConsPlusTitle"/>
        <w:widowControl/>
        <w:jc w:val="center"/>
      </w:pPr>
    </w:p>
    <w:p w:rsidR="00AC1425" w:rsidRDefault="00AC1425" w:rsidP="00371EB5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</w:p>
    <w:p w:rsidR="00AC1425" w:rsidRDefault="00AC1425" w:rsidP="00371EB5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</w:p>
    <w:p w:rsidR="00974AE5" w:rsidRDefault="00974AE5" w:rsidP="00974AE5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74AE5" w:rsidRDefault="00974AE5" w:rsidP="00974AE5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СЕЛЬСКОГО ПОСЕЛЕНИЯ «ПОСЁЛОК ЦИММЕРМАНОВКА»</w:t>
      </w:r>
    </w:p>
    <w:p w:rsidR="00974AE5" w:rsidRDefault="00974AE5" w:rsidP="00974AE5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Ульчского муниципального района Хабаровского края</w:t>
      </w:r>
    </w:p>
    <w:p w:rsidR="00974AE5" w:rsidRDefault="00974AE5" w:rsidP="00974AE5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AC1425" w:rsidRDefault="00AC1425" w:rsidP="00CA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257" w:rsidRPr="00CA19BF" w:rsidRDefault="00702257" w:rsidP="00CA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5234A">
        <w:rPr>
          <w:rFonts w:ascii="Times New Roman" w:hAnsi="Times New Roman" w:cs="Times New Roman"/>
          <w:b w:val="0"/>
          <w:sz w:val="28"/>
          <w:szCs w:val="28"/>
        </w:rPr>
        <w:t>03.10</w:t>
      </w:r>
      <w:r w:rsidR="00292011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5234A">
        <w:rPr>
          <w:rFonts w:ascii="Times New Roman" w:hAnsi="Times New Roman" w:cs="Times New Roman"/>
          <w:b w:val="0"/>
          <w:sz w:val="28"/>
          <w:szCs w:val="28"/>
        </w:rPr>
        <w:t>5</w:t>
      </w:r>
      <w:r w:rsidR="00292011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D5234A">
        <w:rPr>
          <w:rFonts w:ascii="Times New Roman" w:hAnsi="Times New Roman" w:cs="Times New Roman"/>
          <w:b w:val="0"/>
          <w:sz w:val="28"/>
          <w:szCs w:val="28"/>
        </w:rPr>
        <w:t>44</w:t>
      </w: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1425" w:rsidRDefault="00AC1425" w:rsidP="0084736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 подготовке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«Поселок Циммермановка»  Ульчского муниципального района Хабаровского края к пожароопасному периоду 202</w:t>
      </w:r>
      <w:r w:rsidR="00D5234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</w:p>
    <w:p w:rsidR="00AC1425" w:rsidRDefault="00AC1425" w:rsidP="001C14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C1425" w:rsidRPr="001C147B" w:rsidRDefault="00AC1425" w:rsidP="001C14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C05D95">
      <w:pPr>
        <w:pStyle w:val="ConsNormal"/>
        <w:widowControl/>
        <w:ind w:righ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обеспечения выполнения мероприятий по предупреждению и ликвидации пожаров, повышения ответственности за состояние пожарной безопасности на территории сельского поселения «Поселок Циммермановка» в пожароопасный период 202</w:t>
      </w:r>
      <w:r w:rsidR="002403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а также соблюдения правил пожарной безопасности в лесах, утвержденных постановлением Правительства РФ от 30.06.2007 № 417 «Об утверждении Правил пожарной безопасности в лесах», администрация сельского поселения «Поселок Циммермановка»</w:t>
      </w:r>
    </w:p>
    <w:p w:rsidR="00AC1425" w:rsidRDefault="00AC1425" w:rsidP="00C05D95">
      <w:pPr>
        <w:pStyle w:val="ConsNormal"/>
        <w:widowControl/>
        <w:ind w:righ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1425" w:rsidRDefault="00AC1425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привлечения сил и средств предприятий, находящихся на территории поселка Циммермановка, пожарной охраны и общественных противопожарных формирований в случае возникновения пожара на территории поселения в 202</w:t>
      </w:r>
      <w:r w:rsidR="00D523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согласно Приложению 1.</w:t>
      </w:r>
    </w:p>
    <w:p w:rsidR="00AC1425" w:rsidRDefault="00AC1425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План мероприятий по защите </w:t>
      </w:r>
      <w:r w:rsidR="009B0B44">
        <w:rPr>
          <w:rFonts w:ascii="Times New Roman" w:hAnsi="Times New Roman" w:cs="Times New Roman"/>
          <w:sz w:val="28"/>
          <w:szCs w:val="28"/>
        </w:rPr>
        <w:t xml:space="preserve">сельского поселения «Посёлок </w:t>
      </w:r>
      <w:r>
        <w:rPr>
          <w:rFonts w:ascii="Times New Roman" w:hAnsi="Times New Roman" w:cs="Times New Roman"/>
          <w:sz w:val="28"/>
          <w:szCs w:val="28"/>
        </w:rPr>
        <w:t>Циммермановка</w:t>
      </w:r>
      <w:r w:rsidR="009B0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лесных пожаров в 202</w:t>
      </w:r>
      <w:r w:rsidR="00D523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согласно Приложению 2.</w:t>
      </w:r>
    </w:p>
    <w:p w:rsidR="00AC1425" w:rsidRDefault="00AC1425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главе администрации сельского поселения «Поселок Циммермановка» в срок до 30 апреля 202</w:t>
      </w:r>
      <w:r w:rsidR="00D523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заключить договор с организацией, получившей право на выполнение работ по охране, защите, воспроизводству лесов, на проведение профилактических мероприятий и тушение лесных пожаров.</w:t>
      </w:r>
    </w:p>
    <w:p w:rsidR="00AC1425" w:rsidRDefault="00292011" w:rsidP="00292011">
      <w:pPr>
        <w:pStyle w:val="11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C1425">
        <w:rPr>
          <w:rFonts w:cs="Times New Roman"/>
          <w:sz w:val="28"/>
          <w:szCs w:val="28"/>
        </w:rPr>
        <w:t xml:space="preserve">. </w:t>
      </w:r>
      <w:r w:rsidR="00AC1425" w:rsidRPr="006941A0">
        <w:rPr>
          <w:sz w:val="28"/>
          <w:szCs w:val="28"/>
        </w:rPr>
        <w:t xml:space="preserve">Опубликовать  настоящее постановление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</w:t>
      </w:r>
      <w:hyperlink r:id="rId7" w:history="1">
        <w:r w:rsidR="00AC1425" w:rsidRPr="005B6237">
          <w:rPr>
            <w:rStyle w:val="af0"/>
            <w:rFonts w:cs="Mangal"/>
            <w:sz w:val="28"/>
            <w:szCs w:val="28"/>
          </w:rPr>
          <w:t>https://cimmer.khabkrai.ru</w:t>
        </w:r>
      </w:hyperlink>
      <w:r w:rsidR="00AC1425" w:rsidRPr="006941A0">
        <w:rPr>
          <w:sz w:val="28"/>
          <w:szCs w:val="28"/>
        </w:rPr>
        <w:t>.</w:t>
      </w:r>
    </w:p>
    <w:p w:rsidR="00AC1425" w:rsidRDefault="00292011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425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главу сельского поселения.</w:t>
      </w:r>
    </w:p>
    <w:p w:rsidR="00AC1425" w:rsidRDefault="00292011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142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01 января 202</w:t>
      </w:r>
      <w:r w:rsidR="00D5234A">
        <w:rPr>
          <w:rFonts w:ascii="Times New Roman" w:hAnsi="Times New Roman" w:cs="Times New Roman"/>
          <w:sz w:val="28"/>
          <w:szCs w:val="28"/>
        </w:rPr>
        <w:t>6</w:t>
      </w:r>
      <w:r w:rsidR="00AC142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1425" w:rsidRDefault="00AC1425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1425" w:rsidRDefault="00D5234A" w:rsidP="008623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C1425">
        <w:rPr>
          <w:rFonts w:ascii="Times New Roman" w:hAnsi="Times New Roman" w:cs="Times New Roman"/>
          <w:sz w:val="28"/>
          <w:szCs w:val="28"/>
        </w:rPr>
        <w:t>лав</w:t>
      </w:r>
      <w:r w:rsidR="00292011">
        <w:rPr>
          <w:rFonts w:ascii="Times New Roman" w:hAnsi="Times New Roman" w:cs="Times New Roman"/>
          <w:sz w:val="28"/>
          <w:szCs w:val="28"/>
        </w:rPr>
        <w:t>а</w:t>
      </w:r>
      <w:r w:rsidR="00AC1425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</w:t>
      </w:r>
      <w:r w:rsidR="002920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C1425">
        <w:rPr>
          <w:rFonts w:ascii="Times New Roman" w:hAnsi="Times New Roman" w:cs="Times New Roman"/>
          <w:sz w:val="28"/>
          <w:szCs w:val="28"/>
        </w:rPr>
        <w:t xml:space="preserve"> </w:t>
      </w:r>
      <w:r w:rsidR="00292011">
        <w:rPr>
          <w:rFonts w:ascii="Times New Roman" w:hAnsi="Times New Roman" w:cs="Times New Roman"/>
          <w:sz w:val="28"/>
          <w:szCs w:val="28"/>
        </w:rPr>
        <w:t>А.Г. Попов</w:t>
      </w:r>
    </w:p>
    <w:p w:rsidR="00702257" w:rsidRDefault="00AC1425" w:rsidP="00C72A04">
      <w:pPr>
        <w:pStyle w:val="ConsNormal"/>
        <w:widowControl/>
        <w:ind w:righ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</w:t>
      </w:r>
    </w:p>
    <w:p w:rsidR="00AC1425" w:rsidRDefault="00AC1425" w:rsidP="009E5769">
      <w:pPr>
        <w:pStyle w:val="ConsNormal"/>
        <w:widowControl/>
        <w:ind w:left="5664" w:right="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C1425" w:rsidRPr="00C05D95" w:rsidRDefault="00AC1425" w:rsidP="00862312">
      <w:pPr>
        <w:pStyle w:val="ConsNormal"/>
        <w:widowControl/>
        <w:spacing w:line="240" w:lineRule="exact"/>
        <w:ind w:right="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25" w:rsidRDefault="00AC1425" w:rsidP="00862312">
      <w:pPr>
        <w:pStyle w:val="ConsNormal"/>
        <w:widowControl/>
        <w:tabs>
          <w:tab w:val="left" w:pos="6237"/>
        </w:tabs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п</w:t>
      </w:r>
      <w:r w:rsidRPr="00C05D9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AC1425" w:rsidRPr="00C05D95" w:rsidRDefault="00AC1425" w:rsidP="00862312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C1425" w:rsidRPr="00C05D95" w:rsidRDefault="00AC1425" w:rsidP="00862312">
      <w:pPr>
        <w:pStyle w:val="ConsNormal"/>
        <w:widowControl/>
        <w:tabs>
          <w:tab w:val="left" w:pos="6237"/>
        </w:tabs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C1425" w:rsidRPr="00C05D95" w:rsidRDefault="00AC1425" w:rsidP="00862312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>«Поселок Циммермановка»</w:t>
      </w:r>
    </w:p>
    <w:p w:rsidR="00AC1425" w:rsidRPr="00C05D95" w:rsidRDefault="00AC1425" w:rsidP="00862312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</w:t>
      </w:r>
      <w:r w:rsidRPr="00C05D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34A">
        <w:rPr>
          <w:rFonts w:ascii="Times New Roman" w:hAnsi="Times New Roman" w:cs="Times New Roman"/>
          <w:sz w:val="28"/>
          <w:szCs w:val="28"/>
        </w:rPr>
        <w:t>03.10.2025</w:t>
      </w:r>
      <w:r w:rsidRPr="00C05D9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34A">
        <w:rPr>
          <w:rFonts w:ascii="Times New Roman" w:hAnsi="Times New Roman" w:cs="Times New Roman"/>
          <w:sz w:val="28"/>
          <w:szCs w:val="28"/>
        </w:rPr>
        <w:t>44</w:t>
      </w:r>
      <w:r w:rsidRPr="00987C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C1425" w:rsidRDefault="00AC1425" w:rsidP="0086231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86231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FC74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C1425" w:rsidRDefault="00AC1425" w:rsidP="00FC74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сил и средств</w:t>
      </w:r>
      <w:r w:rsidRPr="00C31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предприятий, находящихся на территории поселка Циммермановка, пожарной охраны и общественных противопожарных формирований  в случае возникновения пожара на территории поселения </w:t>
      </w:r>
    </w:p>
    <w:p w:rsidR="00AC1425" w:rsidRDefault="00AC1425" w:rsidP="00FC74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523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C1425" w:rsidRDefault="00AC1425" w:rsidP="00FC74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985"/>
        <w:gridCol w:w="1275"/>
        <w:gridCol w:w="1560"/>
        <w:gridCol w:w="2409"/>
      </w:tblGrid>
      <w:tr w:rsidR="00AC1425" w:rsidTr="00292011">
        <w:tc>
          <w:tcPr>
            <w:tcW w:w="26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Наименование предприятия</w:t>
            </w: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Привлекаемая техника, оборудование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Количество единиц техники и оборудования</w:t>
            </w:r>
          </w:p>
        </w:tc>
        <w:tc>
          <w:tcPr>
            <w:tcW w:w="15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привлекаемых на тушение пожара</w:t>
            </w:r>
          </w:p>
        </w:tc>
        <w:tc>
          <w:tcPr>
            <w:tcW w:w="2409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Ответственные лица</w:t>
            </w:r>
          </w:p>
        </w:tc>
      </w:tr>
      <w:tr w:rsidR="00AC1425" w:rsidTr="00292011">
        <w:tc>
          <w:tcPr>
            <w:tcW w:w="26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Пожарная часть - 24</w:t>
            </w: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АЦ- </w:t>
            </w:r>
            <w:r w:rsidRPr="00992E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,0-40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АЦ-6,0-40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Начальник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ожарной части 24 п.Циммермановкаа</w:t>
            </w:r>
          </w:p>
        </w:tc>
      </w:tr>
      <w:tr w:rsidR="00AC1425" w:rsidTr="00292011">
        <w:trPr>
          <w:trHeight w:val="526"/>
        </w:trPr>
        <w:tc>
          <w:tcPr>
            <w:tcW w:w="26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КГКУ «Ульчское лесничество» филиал «Быстринское лесничество»</w:t>
            </w: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Мотопомпа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КГКУ «Ульчское лесничество» филиал «Быстринское лесничество»</w:t>
            </w:r>
          </w:p>
        </w:tc>
      </w:tr>
      <w:tr w:rsidR="00AC1425" w:rsidTr="00292011">
        <w:trPr>
          <w:trHeight w:val="967"/>
        </w:trPr>
        <w:tc>
          <w:tcPr>
            <w:tcW w:w="2660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Воздуходувка</w:t>
            </w:r>
          </w:p>
          <w:p w:rsidR="00AC1425" w:rsidRPr="00992E57" w:rsidRDefault="00AC1425" w:rsidP="00992E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Merge/>
          </w:tcPr>
          <w:p w:rsidR="00AC1425" w:rsidRPr="00992E57" w:rsidRDefault="00AC1425" w:rsidP="00992E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25" w:rsidTr="00292011">
        <w:trPr>
          <w:trHeight w:val="307"/>
        </w:trPr>
        <w:tc>
          <w:tcPr>
            <w:tcW w:w="26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ЦТНГ – № 4 </w:t>
            </w:r>
          </w:p>
          <w:p w:rsidR="00AC1425" w:rsidRPr="00992E57" w:rsidRDefault="00AC1425" w:rsidP="00292011">
            <w:pPr>
              <w:pStyle w:val="ConsPlusNormal"/>
              <w:widowControl/>
              <w:ind w:right="-108"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="00292011">
              <w:rPr>
                <w:rFonts w:ascii="Times New Roman" w:hAnsi="Times New Roman" w:cs="Times New Roman"/>
                <w:sz w:val="26"/>
                <w:szCs w:val="26"/>
              </w:rPr>
              <w:t>ННК-Сахалинморнеф</w:t>
            </w: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тегаз»</w:t>
            </w:r>
          </w:p>
        </w:tc>
        <w:tc>
          <w:tcPr>
            <w:tcW w:w="3260" w:type="dxa"/>
            <w:gridSpan w:val="2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</w:p>
          <w:p w:rsidR="00AC1425" w:rsidRPr="00992E57" w:rsidRDefault="00AC1425" w:rsidP="000C6AEB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ЦТНГ – № 4 </w:t>
            </w:r>
          </w:p>
          <w:p w:rsidR="00AC1425" w:rsidRPr="00992E57" w:rsidRDefault="00292011" w:rsidP="000C6AEB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ННК-Сахалинморнеф</w:t>
            </w: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тегаз»</w:t>
            </w:r>
          </w:p>
        </w:tc>
      </w:tr>
      <w:tr w:rsidR="00AC1425" w:rsidTr="00292011">
        <w:trPr>
          <w:trHeight w:val="496"/>
        </w:trPr>
        <w:tc>
          <w:tcPr>
            <w:tcW w:w="2660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Бульдозер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Merge/>
          </w:tcPr>
          <w:p w:rsidR="00AC1425" w:rsidRPr="00992E57" w:rsidRDefault="00AC1425" w:rsidP="00992E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25" w:rsidTr="00292011">
        <w:trPr>
          <w:trHeight w:val="408"/>
        </w:trPr>
        <w:tc>
          <w:tcPr>
            <w:tcW w:w="2660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Экскаватор         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Merge/>
          </w:tcPr>
          <w:p w:rsidR="00AC1425" w:rsidRPr="00992E57" w:rsidRDefault="00AC1425" w:rsidP="00992E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25" w:rsidTr="00292011">
        <w:trPr>
          <w:trHeight w:val="698"/>
        </w:trPr>
        <w:tc>
          <w:tcPr>
            <w:tcW w:w="26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МУП УМР «Циммермановское ЖКХ»</w:t>
            </w: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Водовозная машина 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vMerge w:val="restart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МУП УМР «Циммермановское ЖКХ»</w:t>
            </w:r>
          </w:p>
        </w:tc>
      </w:tr>
      <w:tr w:rsidR="00AC1425" w:rsidTr="00292011">
        <w:trPr>
          <w:trHeight w:val="503"/>
        </w:trPr>
        <w:tc>
          <w:tcPr>
            <w:tcW w:w="2660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C1425" w:rsidRPr="00992E57" w:rsidRDefault="003F493B" w:rsidP="00992E5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Экскаватор </w:t>
            </w:r>
          </w:p>
        </w:tc>
        <w:tc>
          <w:tcPr>
            <w:tcW w:w="127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C1425" w:rsidRPr="00992E57" w:rsidRDefault="00AC1425" w:rsidP="00992E57">
            <w:pPr>
              <w:pStyle w:val="ConsPlusNormal"/>
              <w:ind w:firstLine="33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25" w:rsidTr="00292011">
        <w:tc>
          <w:tcPr>
            <w:tcW w:w="26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 «Поселок Циммермановка»</w:t>
            </w:r>
          </w:p>
        </w:tc>
        <w:tc>
          <w:tcPr>
            <w:tcW w:w="1985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Мотопомпа</w:t>
            </w:r>
          </w:p>
        </w:tc>
        <w:tc>
          <w:tcPr>
            <w:tcW w:w="1275" w:type="dxa"/>
          </w:tcPr>
          <w:p w:rsidR="00AC1425" w:rsidRPr="00992E57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2E57">
              <w:rPr>
                <w:rFonts w:ascii="Times New Roman" w:hAnsi="Times New Roman" w:cs="Times New Roman"/>
                <w:sz w:val="26"/>
                <w:szCs w:val="26"/>
              </w:rPr>
              <w:t xml:space="preserve">Командир ОПФ </w:t>
            </w:r>
          </w:p>
        </w:tc>
      </w:tr>
      <w:tr w:rsidR="003F493B" w:rsidTr="00292011">
        <w:tc>
          <w:tcPr>
            <w:tcW w:w="2660" w:type="dxa"/>
          </w:tcPr>
          <w:p w:rsidR="003F493B" w:rsidRPr="00992E57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Киракосян</w:t>
            </w:r>
          </w:p>
        </w:tc>
        <w:tc>
          <w:tcPr>
            <w:tcW w:w="1985" w:type="dxa"/>
          </w:tcPr>
          <w:p w:rsidR="003F493B" w:rsidRPr="00992E57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Бульдозер </w:t>
            </w:r>
          </w:p>
        </w:tc>
        <w:tc>
          <w:tcPr>
            <w:tcW w:w="1275" w:type="dxa"/>
          </w:tcPr>
          <w:p w:rsidR="003F493B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3F493B" w:rsidRPr="00992E57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3F493B" w:rsidRPr="00992E57" w:rsidRDefault="003F493B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Киракосян Г.А.</w:t>
            </w:r>
          </w:p>
        </w:tc>
      </w:tr>
    </w:tbl>
    <w:p w:rsidR="00AC1425" w:rsidRDefault="00AC1425" w:rsidP="000C3C4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0C3C4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0C3C4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2257" w:rsidRDefault="00AC1425" w:rsidP="00862312">
      <w:pPr>
        <w:pStyle w:val="ConsPlusNormal"/>
        <w:widowControl/>
        <w:spacing w:line="240" w:lineRule="exact"/>
        <w:ind w:left="212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C1425" w:rsidRDefault="00AC1425" w:rsidP="00862312">
      <w:pPr>
        <w:pStyle w:val="ConsPlusNormal"/>
        <w:widowControl/>
        <w:spacing w:line="240" w:lineRule="exact"/>
        <w:ind w:left="212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C1425" w:rsidRDefault="00AC1425" w:rsidP="00862312">
      <w:pPr>
        <w:pStyle w:val="ConsPlusNormal"/>
        <w:widowControl/>
        <w:spacing w:line="240" w:lineRule="exact"/>
        <w:ind w:left="212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AC1425" w:rsidRDefault="00AC1425" w:rsidP="00862312">
      <w:pPr>
        <w:pStyle w:val="ConsPlusNormal"/>
        <w:widowControl/>
        <w:spacing w:line="240" w:lineRule="exact"/>
        <w:ind w:left="212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ПРИЛОЖЕНИЕ 2</w:t>
      </w: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«Поселок Циммермановка»</w:t>
      </w:r>
    </w:p>
    <w:p w:rsidR="00AC1425" w:rsidRDefault="00AC1425" w:rsidP="00862312">
      <w:pPr>
        <w:pStyle w:val="ConsPlusNormal"/>
        <w:widowControl/>
        <w:spacing w:line="240" w:lineRule="exact"/>
        <w:ind w:left="141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493B">
        <w:rPr>
          <w:rFonts w:ascii="Times New Roman" w:hAnsi="Times New Roman" w:cs="Times New Roman"/>
          <w:sz w:val="28"/>
          <w:szCs w:val="28"/>
        </w:rPr>
        <w:t>0</w:t>
      </w:r>
      <w:r w:rsidR="00D5234A">
        <w:rPr>
          <w:rFonts w:ascii="Times New Roman" w:hAnsi="Times New Roman" w:cs="Times New Roman"/>
          <w:sz w:val="28"/>
          <w:szCs w:val="28"/>
        </w:rPr>
        <w:t>3</w:t>
      </w:r>
      <w:r w:rsidR="003F493B">
        <w:rPr>
          <w:rFonts w:ascii="Times New Roman" w:hAnsi="Times New Roman" w:cs="Times New Roman"/>
          <w:sz w:val="28"/>
          <w:szCs w:val="28"/>
        </w:rPr>
        <w:t>.1</w:t>
      </w:r>
      <w:r w:rsidR="00D5234A">
        <w:rPr>
          <w:rFonts w:ascii="Times New Roman" w:hAnsi="Times New Roman" w:cs="Times New Roman"/>
          <w:sz w:val="28"/>
          <w:szCs w:val="28"/>
        </w:rPr>
        <w:t>0</w:t>
      </w:r>
      <w:r w:rsidR="003F493B">
        <w:rPr>
          <w:rFonts w:ascii="Times New Roman" w:hAnsi="Times New Roman" w:cs="Times New Roman"/>
          <w:sz w:val="28"/>
          <w:szCs w:val="28"/>
        </w:rPr>
        <w:t>.202</w:t>
      </w:r>
      <w:r w:rsidR="00D523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234A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25" w:rsidRDefault="00AC1425" w:rsidP="008623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1425" w:rsidRDefault="00AC1425" w:rsidP="00003A8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ПЛАН</w:t>
      </w:r>
    </w:p>
    <w:p w:rsidR="00AC1425" w:rsidRDefault="00AC1425" w:rsidP="0086231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06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защите населенного пункта Циммермановка </w:t>
      </w:r>
    </w:p>
    <w:p w:rsidR="00AC1425" w:rsidRDefault="00AC1425" w:rsidP="0086231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лесных пожаров в 202</w:t>
      </w:r>
      <w:r w:rsidR="00D5234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AC1425" w:rsidRDefault="00AC1425" w:rsidP="0086231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192"/>
        <w:gridCol w:w="2410"/>
        <w:gridCol w:w="2551"/>
      </w:tblGrid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Провести заседание КЧС по вопросу подготовки к пожароопасному периоду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Довести до населения порядок вызова пожарной охраны, добровольной пожарной дружины и других экстренных служб путем размещения информационных табличек в общественных местах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30 апреля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Провести проверку готовности к тушению пожаров ОПФ администрации сельского поселения и предприятий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30 апреля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Командир ОПФ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Провести учение ОПФ предприятий и организаций, ПЧ-24 по тушению условного пожара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Командиры ОПФ, 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начальник ПЧ-24 (по согласованию)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Обновить минерализованную полосу вокруг поселка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населения мерам пожарной безопасности при посещении лесных массивов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начала пожароопасного периода</w:t>
            </w:r>
          </w:p>
        </w:tc>
        <w:tc>
          <w:tcPr>
            <w:tcW w:w="2551" w:type="dxa"/>
          </w:tcPr>
          <w:p w:rsidR="00AC1425" w:rsidRPr="00992E57" w:rsidRDefault="00D5234A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1425" w:rsidRPr="00992E57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очистке территории населенного пункта от сухой растительности, мусора, горючих материалов и несанкционированных свалок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При сходе снежного покрова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Провести очистку дорог и подъездов для беспрепятственного проезда пожарной и спец техники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всем владельцам 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жилого фонда создать и поддерживать в течение всего пожароопасного периода запас воды не менее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992E57">
                <w:rPr>
                  <w:rFonts w:ascii="Times New Roman" w:hAnsi="Times New Roman" w:cs="Times New Roman"/>
                  <w:sz w:val="28"/>
                  <w:szCs w:val="28"/>
                </w:rPr>
                <w:t>200 литров</w:t>
              </w:r>
            </w:smartTag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начала 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я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Проводить лесопожарную пропаганду среди населения путем распространения листовок, буклетов, памяток о правилах пожарной безопасности в лесах, вывешивания аншлагов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МБОУ СОШ (по согласованию)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бесед, инструктажей по соблюдению мер пожарной безопасности в лесах, о запрете сжигания сухой травы, мусора и горючих отходов на территории поселка, а также на островах и береговых линиях, примыкающих к лесным массивам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начала и в течение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организаций, учреждений и предприятий 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Рекомендовать руководителям предприятий и организаций, включенных в план привлечения сил и средств для тушения пожаров, проверить и обеспечить работоспособность пожарно-технического инвентаря и техники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начала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приведению в исправное состояние указателей и подъездных путей к водоисточникам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01 июня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Оповестить жителей поселка, собственников индивидуальных домов о необходимости очистки приусадебных участков и дворовых территорий от мусора,  сухой травы и прошлогодней сухой листвы, горючих отходов, тары, несанкционированных свалок, о необходимости сноса полуразрушенных строений, о недопущении сжигания мусора и необходимости его утилизации путем вывоза в специально отведенное место для свалки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начала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Рекомендовать руководителям предприятий и организаций всех форм собственности  очистить территории и отдельно стоящие объекты от сухой травы и мусора по мере таяния снега, провести дополнительные противопожарные инструктажи со всеми должностными лицами и работниками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До начала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spacing w:after="200"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очистки от сухой растительности, пожнивных остатков, валежника, порубочных остатков, мусора территории, прилегающей к лесу, на полосе шириной не менее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92E57">
                <w:rPr>
                  <w:rFonts w:ascii="Times New Roman" w:hAnsi="Times New Roman" w:cs="Times New Roman"/>
                  <w:sz w:val="28"/>
                  <w:szCs w:val="28"/>
                </w:rPr>
                <w:t>10 метров</w:t>
              </w:r>
            </w:smartTag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от леса, либо отделение  леса противопожарной минерализованной полосой не менее </w:t>
            </w:r>
            <w:smartTag w:uri="urn:schemas-microsoft-com:office:smarttags" w:element="metricconverter">
              <w:smartTagPr>
                <w:attr w:name="ProductID" w:val="0,5 метра"/>
              </w:smartTagPr>
              <w:r w:rsidRPr="00992E57">
                <w:rPr>
                  <w:rFonts w:ascii="Times New Roman" w:hAnsi="Times New Roman" w:cs="Times New Roman"/>
                  <w:sz w:val="28"/>
                  <w:szCs w:val="28"/>
                </w:rPr>
                <w:t>0,5 метра</w:t>
              </w:r>
            </w:smartTag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или иным противопожарным барьером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В период со дня схода снежного покрова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юридические и физические лица, владеющие, пользующиеся и (или) распоряжающиеся данной территорией (по согласованию)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spacing w:after="200"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сходов и собраний граждан с целью проведения противопожарной пропаганды и обучения неработающего населения мерам пожарной безопасности</w:t>
            </w:r>
          </w:p>
        </w:tc>
        <w:tc>
          <w:tcPr>
            <w:tcW w:w="2410" w:type="dxa"/>
          </w:tcPr>
          <w:p w:rsidR="00AC1425" w:rsidRPr="00992E57" w:rsidRDefault="00AC1425" w:rsidP="00D5234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Апрель, июнь, август 202</w:t>
            </w:r>
            <w:r w:rsidR="00D52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начальник ПЧ-24 (по согласованию)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spacing w:after="200"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Произвести снос полуразрушенных и бесхозных строений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AC1425" w:rsidTr="00992E57">
        <w:tc>
          <w:tcPr>
            <w:tcW w:w="594" w:type="dxa"/>
          </w:tcPr>
          <w:p w:rsidR="00AC1425" w:rsidRPr="00992E57" w:rsidRDefault="00AC1425" w:rsidP="00992E57">
            <w:pPr>
              <w:pStyle w:val="ConsPlusNormal"/>
              <w:widowControl/>
              <w:spacing w:after="200"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4192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Рекомендовать населению произвести проверки и ремонт печей, очистить дымоходы от сажи, при необходимости оштукатурить и побелить их, проверить противопожарные отступки и разделки, заменить неисправную электропроводку и электрооборудование</w:t>
            </w:r>
          </w:p>
        </w:tc>
        <w:tc>
          <w:tcPr>
            <w:tcW w:w="2410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После завершения отопительного периода и до начала холодов</w:t>
            </w:r>
          </w:p>
        </w:tc>
        <w:tc>
          <w:tcPr>
            <w:tcW w:w="2551" w:type="dxa"/>
          </w:tcPr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:rsidR="00AC1425" w:rsidRPr="00992E57" w:rsidRDefault="00AC1425" w:rsidP="00992E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57">
              <w:rPr>
                <w:rFonts w:ascii="Times New Roman" w:hAnsi="Times New Roman" w:cs="Times New Roman"/>
                <w:sz w:val="28"/>
                <w:szCs w:val="28"/>
              </w:rPr>
              <w:t>начальник ПЧ-24 (по согласованию)</w:t>
            </w:r>
          </w:p>
        </w:tc>
      </w:tr>
    </w:tbl>
    <w:p w:rsidR="00AC1425" w:rsidRPr="00C05D95" w:rsidRDefault="00AC1425" w:rsidP="000C3C46">
      <w:pPr>
        <w:shd w:val="clear" w:color="auto" w:fill="FFFFFF"/>
        <w:tabs>
          <w:tab w:val="left" w:pos="2977"/>
          <w:tab w:val="left" w:pos="5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C1425" w:rsidRPr="00C05D95" w:rsidSect="005D282F">
      <w:headerReference w:type="even" r:id="rId8"/>
      <w:headerReference w:type="default" r:id="rId9"/>
      <w:pgSz w:w="11906" w:h="16838"/>
      <w:pgMar w:top="0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65" w:rsidRDefault="00742F65">
      <w:r>
        <w:separator/>
      </w:r>
    </w:p>
  </w:endnote>
  <w:endnote w:type="continuationSeparator" w:id="1">
    <w:p w:rsidR="00742F65" w:rsidRDefault="0074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65" w:rsidRDefault="00742F65">
      <w:r>
        <w:separator/>
      </w:r>
    </w:p>
  </w:footnote>
  <w:footnote w:type="continuationSeparator" w:id="1">
    <w:p w:rsidR="00742F65" w:rsidRDefault="00742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25" w:rsidRDefault="00DB7D68" w:rsidP="007073A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142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1425" w:rsidRDefault="00AC142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25" w:rsidRDefault="00DB7D68" w:rsidP="007073A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14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4AE5">
      <w:rPr>
        <w:rStyle w:val="aa"/>
        <w:noProof/>
      </w:rPr>
      <w:t>5</w:t>
    </w:r>
    <w:r>
      <w:rPr>
        <w:rStyle w:val="aa"/>
      </w:rPr>
      <w:fldChar w:fldCharType="end"/>
    </w:r>
  </w:p>
  <w:p w:rsidR="00AC1425" w:rsidRDefault="00AC1425" w:rsidP="00984FDB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C3562B"/>
    <w:multiLevelType w:val="hybridMultilevel"/>
    <w:tmpl w:val="D4DEC38A"/>
    <w:lvl w:ilvl="0" w:tplc="EA9CFE5C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25D2016"/>
    <w:multiLevelType w:val="hybridMultilevel"/>
    <w:tmpl w:val="644E8B82"/>
    <w:lvl w:ilvl="0" w:tplc="7A6CFED0">
      <w:start w:val="1"/>
      <w:numFmt w:val="decimal"/>
      <w:lvlText w:val="%1."/>
      <w:lvlJc w:val="center"/>
      <w:pPr>
        <w:ind w:left="5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1D4124"/>
    <w:multiLevelType w:val="singleLevel"/>
    <w:tmpl w:val="76646B24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4">
    <w:nsid w:val="70582724"/>
    <w:multiLevelType w:val="singleLevel"/>
    <w:tmpl w:val="7096AF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7A043EAB"/>
    <w:multiLevelType w:val="hybridMultilevel"/>
    <w:tmpl w:val="68C4AD22"/>
    <w:lvl w:ilvl="0" w:tplc="D84C6A0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47B"/>
    <w:rsid w:val="00003A8E"/>
    <w:rsid w:val="000108DE"/>
    <w:rsid w:val="000205E2"/>
    <w:rsid w:val="00024DA7"/>
    <w:rsid w:val="00044E21"/>
    <w:rsid w:val="00062189"/>
    <w:rsid w:val="00062420"/>
    <w:rsid w:val="000A2B09"/>
    <w:rsid w:val="000B61BA"/>
    <w:rsid w:val="000C3C46"/>
    <w:rsid w:val="000C6AEB"/>
    <w:rsid w:val="00114364"/>
    <w:rsid w:val="001259F1"/>
    <w:rsid w:val="001329EE"/>
    <w:rsid w:val="001540E5"/>
    <w:rsid w:val="00155B29"/>
    <w:rsid w:val="00156DBE"/>
    <w:rsid w:val="0017777C"/>
    <w:rsid w:val="00185A25"/>
    <w:rsid w:val="00190B3F"/>
    <w:rsid w:val="00192EB3"/>
    <w:rsid w:val="00195738"/>
    <w:rsid w:val="001B1E48"/>
    <w:rsid w:val="001C147B"/>
    <w:rsid w:val="001D10E2"/>
    <w:rsid w:val="001D7A75"/>
    <w:rsid w:val="00212282"/>
    <w:rsid w:val="00227DEA"/>
    <w:rsid w:val="00233AE0"/>
    <w:rsid w:val="00237A20"/>
    <w:rsid w:val="002403F6"/>
    <w:rsid w:val="00272FBE"/>
    <w:rsid w:val="00292011"/>
    <w:rsid w:val="00295EED"/>
    <w:rsid w:val="002B184E"/>
    <w:rsid w:val="002C0F18"/>
    <w:rsid w:val="002C1EB6"/>
    <w:rsid w:val="002D7732"/>
    <w:rsid w:val="00321CB5"/>
    <w:rsid w:val="00335296"/>
    <w:rsid w:val="00341C79"/>
    <w:rsid w:val="00356E6F"/>
    <w:rsid w:val="00371EB5"/>
    <w:rsid w:val="00380AAA"/>
    <w:rsid w:val="003F493B"/>
    <w:rsid w:val="0042240C"/>
    <w:rsid w:val="00427620"/>
    <w:rsid w:val="00445427"/>
    <w:rsid w:val="0049425D"/>
    <w:rsid w:val="004C0655"/>
    <w:rsid w:val="004C10E5"/>
    <w:rsid w:val="004C2DC5"/>
    <w:rsid w:val="00505B51"/>
    <w:rsid w:val="00524FC2"/>
    <w:rsid w:val="00573BD9"/>
    <w:rsid w:val="005765DA"/>
    <w:rsid w:val="00593A0C"/>
    <w:rsid w:val="00594EFE"/>
    <w:rsid w:val="005B1EC6"/>
    <w:rsid w:val="005B6237"/>
    <w:rsid w:val="005D282F"/>
    <w:rsid w:val="005F170D"/>
    <w:rsid w:val="005F71D4"/>
    <w:rsid w:val="00600380"/>
    <w:rsid w:val="00634F5C"/>
    <w:rsid w:val="006476AD"/>
    <w:rsid w:val="0065784F"/>
    <w:rsid w:val="00680EBC"/>
    <w:rsid w:val="006941A0"/>
    <w:rsid w:val="00694443"/>
    <w:rsid w:val="006973D2"/>
    <w:rsid w:val="006B4C73"/>
    <w:rsid w:val="006C6B0E"/>
    <w:rsid w:val="006D3F4E"/>
    <w:rsid w:val="006E0ED5"/>
    <w:rsid w:val="00702257"/>
    <w:rsid w:val="0070681B"/>
    <w:rsid w:val="007073A5"/>
    <w:rsid w:val="00740EDC"/>
    <w:rsid w:val="00742F65"/>
    <w:rsid w:val="00747E8E"/>
    <w:rsid w:val="00770A74"/>
    <w:rsid w:val="007740FA"/>
    <w:rsid w:val="0079226D"/>
    <w:rsid w:val="007A4528"/>
    <w:rsid w:val="007A486E"/>
    <w:rsid w:val="007C1DC2"/>
    <w:rsid w:val="007D155D"/>
    <w:rsid w:val="007E5389"/>
    <w:rsid w:val="007F404F"/>
    <w:rsid w:val="00821ADC"/>
    <w:rsid w:val="00830B4D"/>
    <w:rsid w:val="00836307"/>
    <w:rsid w:val="008453E3"/>
    <w:rsid w:val="00847368"/>
    <w:rsid w:val="0084736C"/>
    <w:rsid w:val="00862312"/>
    <w:rsid w:val="0086296D"/>
    <w:rsid w:val="008715EE"/>
    <w:rsid w:val="00875C9C"/>
    <w:rsid w:val="008A289C"/>
    <w:rsid w:val="008E79A2"/>
    <w:rsid w:val="00937600"/>
    <w:rsid w:val="00944168"/>
    <w:rsid w:val="0096750A"/>
    <w:rsid w:val="00974AE5"/>
    <w:rsid w:val="00977D7E"/>
    <w:rsid w:val="00984FDB"/>
    <w:rsid w:val="00987CB8"/>
    <w:rsid w:val="00992E57"/>
    <w:rsid w:val="009B0B44"/>
    <w:rsid w:val="009B42AA"/>
    <w:rsid w:val="009C301D"/>
    <w:rsid w:val="009E5769"/>
    <w:rsid w:val="00A07D67"/>
    <w:rsid w:val="00A33790"/>
    <w:rsid w:val="00A339D5"/>
    <w:rsid w:val="00A4742E"/>
    <w:rsid w:val="00A54EEB"/>
    <w:rsid w:val="00A67CAF"/>
    <w:rsid w:val="00AA396A"/>
    <w:rsid w:val="00AB2E43"/>
    <w:rsid w:val="00AC1425"/>
    <w:rsid w:val="00AC1645"/>
    <w:rsid w:val="00B05233"/>
    <w:rsid w:val="00B224C0"/>
    <w:rsid w:val="00B3267A"/>
    <w:rsid w:val="00B834DF"/>
    <w:rsid w:val="00BC4F3B"/>
    <w:rsid w:val="00BD3A1E"/>
    <w:rsid w:val="00BD7B97"/>
    <w:rsid w:val="00BE03DF"/>
    <w:rsid w:val="00BE17E7"/>
    <w:rsid w:val="00BE25B3"/>
    <w:rsid w:val="00C05D95"/>
    <w:rsid w:val="00C31186"/>
    <w:rsid w:val="00C34044"/>
    <w:rsid w:val="00C67188"/>
    <w:rsid w:val="00C72A04"/>
    <w:rsid w:val="00C812D4"/>
    <w:rsid w:val="00CA19BF"/>
    <w:rsid w:val="00CC1804"/>
    <w:rsid w:val="00D141AE"/>
    <w:rsid w:val="00D21AE6"/>
    <w:rsid w:val="00D25C81"/>
    <w:rsid w:val="00D5234A"/>
    <w:rsid w:val="00D57A9B"/>
    <w:rsid w:val="00DA07A3"/>
    <w:rsid w:val="00DB7D68"/>
    <w:rsid w:val="00DE3785"/>
    <w:rsid w:val="00E106E6"/>
    <w:rsid w:val="00E1794E"/>
    <w:rsid w:val="00E520FC"/>
    <w:rsid w:val="00E6252A"/>
    <w:rsid w:val="00E8519F"/>
    <w:rsid w:val="00E931A3"/>
    <w:rsid w:val="00E96F62"/>
    <w:rsid w:val="00EA2DF7"/>
    <w:rsid w:val="00EA4735"/>
    <w:rsid w:val="00EA6F0E"/>
    <w:rsid w:val="00EB7E4C"/>
    <w:rsid w:val="00ED11C6"/>
    <w:rsid w:val="00ED14D7"/>
    <w:rsid w:val="00EF1A45"/>
    <w:rsid w:val="00EF7B59"/>
    <w:rsid w:val="00F166BE"/>
    <w:rsid w:val="00F26C0A"/>
    <w:rsid w:val="00F33A08"/>
    <w:rsid w:val="00F62B44"/>
    <w:rsid w:val="00F77FFC"/>
    <w:rsid w:val="00F921D0"/>
    <w:rsid w:val="00F93C22"/>
    <w:rsid w:val="00FB67DD"/>
    <w:rsid w:val="00FB6889"/>
    <w:rsid w:val="00FC700F"/>
    <w:rsid w:val="00FC7437"/>
    <w:rsid w:val="00FD4A79"/>
    <w:rsid w:val="00FE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1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05D9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55B29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E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55B2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044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44E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44E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44E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44E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locked/>
    <w:rsid w:val="00C3118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70A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E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84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44E21"/>
    <w:rPr>
      <w:rFonts w:cs="Times New Roman"/>
    </w:rPr>
  </w:style>
  <w:style w:type="paragraph" w:styleId="a8">
    <w:name w:val="footer"/>
    <w:basedOn w:val="a"/>
    <w:link w:val="a9"/>
    <w:uiPriority w:val="99"/>
    <w:rsid w:val="00984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44E21"/>
    <w:rPr>
      <w:rFonts w:cs="Times New Roman"/>
    </w:rPr>
  </w:style>
  <w:style w:type="character" w:styleId="aa">
    <w:name w:val="page number"/>
    <w:basedOn w:val="a0"/>
    <w:uiPriority w:val="99"/>
    <w:rsid w:val="00984FDB"/>
    <w:rPr>
      <w:rFonts w:cs="Times New Roman"/>
    </w:rPr>
  </w:style>
  <w:style w:type="character" w:customStyle="1" w:styleId="Absatz-Standardschriftart">
    <w:name w:val="Absatz-Standardschriftart"/>
    <w:uiPriority w:val="99"/>
    <w:rsid w:val="00BD7B97"/>
  </w:style>
  <w:style w:type="paragraph" w:customStyle="1" w:styleId="ConsTitle">
    <w:name w:val="ConsTitle"/>
    <w:uiPriority w:val="99"/>
    <w:rsid w:val="00155B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5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55B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155B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b">
    <w:name w:val="Body Text Indent"/>
    <w:basedOn w:val="a"/>
    <w:link w:val="ac"/>
    <w:uiPriority w:val="99"/>
    <w:rsid w:val="00C05D95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044E21"/>
    <w:rPr>
      <w:rFonts w:cs="Times New Roman"/>
    </w:rPr>
  </w:style>
  <w:style w:type="paragraph" w:customStyle="1" w:styleId="ad">
    <w:name w:val="Содержимое таблицы"/>
    <w:basedOn w:val="a"/>
    <w:uiPriority w:val="99"/>
    <w:rsid w:val="00C05D9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ae">
    <w:name w:val="Document Map"/>
    <w:basedOn w:val="a"/>
    <w:link w:val="af"/>
    <w:uiPriority w:val="99"/>
    <w:semiHidden/>
    <w:rsid w:val="00C05D9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044E21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1259F1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af0">
    <w:name w:val="Hyperlink"/>
    <w:basedOn w:val="a0"/>
    <w:uiPriority w:val="99"/>
    <w:rsid w:val="005D28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mmer.khab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</vt:lpstr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subject/>
  <dc:creator>ConsultantPlus</dc:creator>
  <cp:keywords/>
  <dc:description/>
  <cp:lastModifiedBy>User Windows</cp:lastModifiedBy>
  <cp:revision>15</cp:revision>
  <cp:lastPrinted>2025-10-03T02:16:00Z</cp:lastPrinted>
  <dcterms:created xsi:type="dcterms:W3CDTF">2023-02-07T00:51:00Z</dcterms:created>
  <dcterms:modified xsi:type="dcterms:W3CDTF">2025-10-03T04:53:00Z</dcterms:modified>
</cp:coreProperties>
</file>